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7E" w:rsidRPr="00137B20" w:rsidRDefault="003E1F3F" w:rsidP="00777735">
      <w:pPr>
        <w:snapToGrid w:val="0"/>
        <w:spacing w:afterLines="150" w:line="500" w:lineRule="exact"/>
        <w:contextualSpacing/>
        <w:jc w:val="center"/>
        <w:rPr>
          <w:b/>
          <w:sz w:val="40"/>
          <w:szCs w:val="40"/>
        </w:rPr>
      </w:pPr>
      <w:r w:rsidRPr="00137B20">
        <w:rPr>
          <w:rFonts w:hint="eastAsia"/>
          <w:b/>
          <w:sz w:val="40"/>
          <w:szCs w:val="40"/>
        </w:rPr>
        <w:t>種苗產業發展新趨勢研討會</w:t>
      </w:r>
    </w:p>
    <w:p w:rsidR="003E1F3F" w:rsidRPr="004C7E81" w:rsidRDefault="003E1F3F" w:rsidP="001F216B">
      <w:pPr>
        <w:spacing w:line="400" w:lineRule="exact"/>
        <w:ind w:leftChars="295" w:left="708"/>
        <w:rPr>
          <w:rFonts w:ascii="標楷體" w:hAnsi="標楷體"/>
          <w:sz w:val="28"/>
        </w:rPr>
      </w:pPr>
      <w:r w:rsidRPr="00137B20">
        <w:rPr>
          <w:rFonts w:hint="eastAsia"/>
          <w:sz w:val="28"/>
        </w:rPr>
        <w:t>時間：</w:t>
      </w:r>
      <w:r w:rsidR="001D0740" w:rsidRPr="00137B20">
        <w:rPr>
          <w:rFonts w:hint="eastAsia"/>
          <w:sz w:val="28"/>
        </w:rPr>
        <w:t xml:space="preserve"> </w:t>
      </w:r>
      <w:r w:rsidRPr="004C7E81">
        <w:rPr>
          <w:rFonts w:ascii="標楷體" w:hAnsi="標楷體" w:hint="eastAsia"/>
          <w:sz w:val="28"/>
        </w:rPr>
        <w:t>104年11月27日</w:t>
      </w:r>
    </w:p>
    <w:p w:rsidR="003E1F3F" w:rsidRPr="00137B20" w:rsidRDefault="003E1F3F" w:rsidP="001F216B">
      <w:pPr>
        <w:spacing w:line="400" w:lineRule="exact"/>
        <w:ind w:leftChars="295" w:left="708"/>
        <w:rPr>
          <w:sz w:val="28"/>
        </w:rPr>
      </w:pPr>
      <w:r w:rsidRPr="00137B20">
        <w:rPr>
          <w:rFonts w:hint="eastAsia"/>
          <w:sz w:val="28"/>
        </w:rPr>
        <w:t>地點</w:t>
      </w:r>
      <w:r w:rsidRPr="00137B20">
        <w:rPr>
          <w:rFonts w:asciiTheme="minorEastAsia" w:hAnsiTheme="minorEastAsia" w:hint="eastAsia"/>
          <w:sz w:val="28"/>
        </w:rPr>
        <w:t>：臺</w:t>
      </w:r>
      <w:r w:rsidRPr="00137B20">
        <w:rPr>
          <w:rFonts w:hint="eastAsia"/>
          <w:sz w:val="28"/>
        </w:rPr>
        <w:t>南</w:t>
      </w:r>
      <w:r w:rsidR="0076549F" w:rsidRPr="00137B20">
        <w:rPr>
          <w:rFonts w:hint="eastAsia"/>
          <w:sz w:val="28"/>
        </w:rPr>
        <w:t>區</w:t>
      </w:r>
      <w:r w:rsidRPr="00137B20">
        <w:rPr>
          <w:rFonts w:hint="eastAsia"/>
          <w:sz w:val="28"/>
        </w:rPr>
        <w:t>農業改良場農業推廣大樓</w:t>
      </w:r>
      <w:r w:rsidRPr="00137B20">
        <w:rPr>
          <w:rFonts w:hint="eastAsia"/>
          <w:sz w:val="28"/>
        </w:rPr>
        <w:t>1</w:t>
      </w:r>
      <w:r w:rsidRPr="00137B20">
        <w:rPr>
          <w:rFonts w:hint="eastAsia"/>
          <w:sz w:val="28"/>
        </w:rPr>
        <w:t>樓視聽教室</w:t>
      </w:r>
    </w:p>
    <w:p w:rsidR="003E1F3F" w:rsidRDefault="003E1F3F" w:rsidP="001F216B">
      <w:pPr>
        <w:snapToGrid w:val="0"/>
        <w:spacing w:line="400" w:lineRule="exact"/>
        <w:ind w:leftChars="295" w:left="708"/>
        <w:contextualSpacing/>
        <w:rPr>
          <w:rFonts w:asciiTheme="minorEastAsia" w:hAnsiTheme="minorEastAsia"/>
          <w:sz w:val="28"/>
        </w:rPr>
      </w:pPr>
      <w:r w:rsidRPr="00137B20">
        <w:rPr>
          <w:rFonts w:hint="eastAsia"/>
          <w:sz w:val="28"/>
        </w:rPr>
        <w:t>主辦單位</w:t>
      </w:r>
      <w:r w:rsidRPr="00137B20">
        <w:rPr>
          <w:rFonts w:asciiTheme="minorEastAsia" w:hAnsiTheme="minorEastAsia" w:hint="eastAsia"/>
          <w:sz w:val="28"/>
        </w:rPr>
        <w:t>：</w:t>
      </w:r>
      <w:r w:rsidR="00723D5C" w:rsidRPr="00137B20">
        <w:rPr>
          <w:rFonts w:asciiTheme="minorEastAsia" w:hAnsiTheme="minorEastAsia" w:hint="eastAsia"/>
          <w:sz w:val="28"/>
        </w:rPr>
        <w:t>臺南區農業改良場</w:t>
      </w:r>
      <w:r w:rsidRPr="00137B20">
        <w:rPr>
          <w:rFonts w:asciiTheme="minorEastAsia" w:hAnsiTheme="minorEastAsia" w:hint="eastAsia"/>
          <w:sz w:val="28"/>
        </w:rPr>
        <w:t>、中華種苗學會</w:t>
      </w:r>
      <w:r w:rsidR="00A7069E" w:rsidRPr="00137B20">
        <w:rPr>
          <w:rFonts w:asciiTheme="minorEastAsia" w:hAnsiTheme="minorEastAsia" w:hint="eastAsia"/>
          <w:sz w:val="28"/>
        </w:rPr>
        <w:t>、</w:t>
      </w:r>
      <w:r w:rsidR="0076549F" w:rsidRPr="00137B20">
        <w:rPr>
          <w:rFonts w:asciiTheme="minorEastAsia" w:hAnsiTheme="minorEastAsia" w:hint="eastAsia"/>
          <w:sz w:val="28"/>
        </w:rPr>
        <w:t>台灣</w:t>
      </w:r>
      <w:r w:rsidR="00A7069E" w:rsidRPr="00137B20">
        <w:rPr>
          <w:rFonts w:asciiTheme="minorEastAsia" w:hAnsiTheme="minorEastAsia" w:hint="eastAsia"/>
          <w:sz w:val="28"/>
        </w:rPr>
        <w:t>種苗改進協會</w:t>
      </w:r>
    </w:p>
    <w:p w:rsidR="00654A09" w:rsidRPr="00137B20" w:rsidRDefault="00654A09" w:rsidP="001F216B">
      <w:pPr>
        <w:snapToGrid w:val="0"/>
        <w:spacing w:line="240" w:lineRule="exact"/>
        <w:ind w:leftChars="295" w:left="708"/>
        <w:contextualSpacing/>
        <w:rPr>
          <w:rFonts w:asciiTheme="minorEastAsia" w:hAnsiTheme="minorEastAsia"/>
          <w:sz w:val="28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73"/>
        <w:gridCol w:w="4506"/>
        <w:gridCol w:w="3544"/>
      </w:tblGrid>
      <w:tr w:rsidR="00636A5A" w:rsidRPr="001A4CE0" w:rsidTr="001F216B">
        <w:tc>
          <w:tcPr>
            <w:tcW w:w="1873" w:type="dxa"/>
            <w:shd w:val="clear" w:color="auto" w:fill="DDD9C3" w:themeFill="background2" w:themeFillShade="E6"/>
            <w:vAlign w:val="center"/>
          </w:tcPr>
          <w:p w:rsidR="00636A5A" w:rsidRPr="001A4CE0" w:rsidRDefault="00636A5A" w:rsidP="003E1F3F">
            <w:pPr>
              <w:snapToGrid w:val="0"/>
              <w:spacing w:line="360" w:lineRule="exac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506" w:type="dxa"/>
            <w:shd w:val="clear" w:color="auto" w:fill="DDD9C3" w:themeFill="background2" w:themeFillShade="E6"/>
            <w:vAlign w:val="center"/>
          </w:tcPr>
          <w:p w:rsidR="00636A5A" w:rsidRPr="001A4CE0" w:rsidRDefault="003E1F3F" w:rsidP="001A4CE0">
            <w:pPr>
              <w:snapToGrid w:val="0"/>
              <w:spacing w:line="360" w:lineRule="exact"/>
              <w:contextualSpacing/>
              <w:jc w:val="center"/>
              <w:rPr>
                <w:rFonts w:ascii="Times New Roman" w:hAnsi="標楷體"/>
                <w:b/>
                <w:sz w:val="28"/>
                <w:szCs w:val="28"/>
              </w:rPr>
            </w:pPr>
            <w:r>
              <w:rPr>
                <w:rFonts w:ascii="Times New Roman" w:hAnsi="標楷體" w:hint="eastAsia"/>
                <w:b/>
                <w:sz w:val="28"/>
                <w:szCs w:val="28"/>
              </w:rPr>
              <w:t>議</w:t>
            </w:r>
            <w:r w:rsidR="00636A5A" w:rsidRPr="001A4CE0">
              <w:rPr>
                <w:rFonts w:ascii="Times New Roman" w:hAnsi="標楷體" w:hint="eastAsia"/>
                <w:b/>
                <w:sz w:val="28"/>
                <w:szCs w:val="28"/>
              </w:rPr>
              <w:t>程</w:t>
            </w:r>
            <w:r>
              <w:rPr>
                <w:rFonts w:ascii="Times New Roman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</w:tcPr>
          <w:p w:rsidR="00636A5A" w:rsidRPr="001A4CE0" w:rsidRDefault="003E1F3F" w:rsidP="003E1F3F">
            <w:pPr>
              <w:snapToGrid w:val="0"/>
              <w:spacing w:line="360" w:lineRule="exact"/>
              <w:contextualSpacing/>
              <w:jc w:val="center"/>
              <w:rPr>
                <w:rFonts w:ascii="Times New Roman" w:hAnsi="標楷體"/>
                <w:b/>
                <w:sz w:val="28"/>
                <w:szCs w:val="28"/>
              </w:rPr>
            </w:pPr>
            <w:r>
              <w:rPr>
                <w:rFonts w:ascii="Times New Roman" w:hAnsi="標楷體" w:hint="eastAsia"/>
                <w:b/>
                <w:sz w:val="28"/>
                <w:szCs w:val="28"/>
              </w:rPr>
              <w:t>主持人</w:t>
            </w:r>
            <w:r>
              <w:rPr>
                <w:rFonts w:ascii="Times New Roman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82109A" w:rsidRPr="001A4CE0" w:rsidTr="001F216B">
        <w:trPr>
          <w:trHeight w:val="404"/>
        </w:trPr>
        <w:tc>
          <w:tcPr>
            <w:tcW w:w="1873" w:type="dxa"/>
            <w:vAlign w:val="center"/>
          </w:tcPr>
          <w:p w:rsidR="0082109A" w:rsidRPr="001A4CE0" w:rsidRDefault="0082109A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8:30~9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8050" w:type="dxa"/>
            <w:gridSpan w:val="2"/>
            <w:vAlign w:val="center"/>
          </w:tcPr>
          <w:p w:rsidR="0082109A" w:rsidRPr="001A4CE0" w:rsidRDefault="0082109A" w:rsidP="001A4CE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報到</w:t>
            </w:r>
          </w:p>
        </w:tc>
      </w:tr>
      <w:tr w:rsidR="0082109A" w:rsidRPr="001A4CE0" w:rsidTr="001F216B">
        <w:trPr>
          <w:trHeight w:val="386"/>
        </w:trPr>
        <w:tc>
          <w:tcPr>
            <w:tcW w:w="1873" w:type="dxa"/>
            <w:vAlign w:val="center"/>
          </w:tcPr>
          <w:p w:rsidR="0082109A" w:rsidRPr="001A4CE0" w:rsidRDefault="0082109A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00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</w:t>
            </w: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8050" w:type="dxa"/>
            <w:gridSpan w:val="2"/>
            <w:vAlign w:val="center"/>
          </w:tcPr>
          <w:p w:rsidR="0082109A" w:rsidRPr="001A4CE0" w:rsidRDefault="0082109A" w:rsidP="003E1F3F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開幕式及長官致詞</w:t>
            </w:r>
          </w:p>
        </w:tc>
      </w:tr>
      <w:tr w:rsidR="00456740" w:rsidRPr="001A4CE0" w:rsidTr="001F216B">
        <w:trPr>
          <w:trHeight w:val="408"/>
        </w:trPr>
        <w:tc>
          <w:tcPr>
            <w:tcW w:w="1873" w:type="dxa"/>
            <w:vAlign w:val="center"/>
          </w:tcPr>
          <w:p w:rsidR="00456740" w:rsidRPr="001A4CE0" w:rsidRDefault="002C7B12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456740" w:rsidRPr="00C8360E" w:rsidRDefault="00A724F9" w:rsidP="005A666A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C8360E">
              <w:rPr>
                <w:rFonts w:ascii="Times New Roman" w:hAnsi="Times New Roman"/>
                <w:color w:val="000000"/>
                <w:sz w:val="28"/>
                <w:szCs w:val="28"/>
              </w:rPr>
              <w:t>International Seed Testing Association (ISTA) and Seed Health Testing Methods of ISTA</w:t>
            </w:r>
          </w:p>
        </w:tc>
        <w:tc>
          <w:tcPr>
            <w:tcW w:w="3544" w:type="dxa"/>
            <w:vAlign w:val="center"/>
          </w:tcPr>
          <w:p w:rsidR="00456740" w:rsidRPr="00224BC2" w:rsidRDefault="00144CF9" w:rsidP="003E1F3F">
            <w:pPr>
              <w:spacing w:line="360" w:lineRule="exact"/>
              <w:rPr>
                <w:sz w:val="28"/>
              </w:rPr>
            </w:pPr>
            <w:r w:rsidRPr="00224BC2">
              <w:rPr>
                <w:rFonts w:hint="eastAsia"/>
                <w:sz w:val="28"/>
              </w:rPr>
              <w:t>佐藤仁敏博士</w:t>
            </w:r>
          </w:p>
          <w:p w:rsidR="00306A63" w:rsidRPr="00C8360E" w:rsidRDefault="00306A63" w:rsidP="003E1F3F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C8360E">
              <w:rPr>
                <w:rFonts w:ascii="Times New Roman" w:hAnsi="Times New Roman"/>
                <w:color w:val="000000"/>
                <w:sz w:val="28"/>
                <w:szCs w:val="28"/>
              </w:rPr>
              <w:t>National Center for Seeds and Seedlings, Japan</w:t>
            </w:r>
          </w:p>
        </w:tc>
      </w:tr>
      <w:tr w:rsidR="0082109A" w:rsidRPr="001A4CE0" w:rsidTr="001F216B">
        <w:trPr>
          <w:trHeight w:val="530"/>
        </w:trPr>
        <w:tc>
          <w:tcPr>
            <w:tcW w:w="1873" w:type="dxa"/>
            <w:vAlign w:val="center"/>
          </w:tcPr>
          <w:p w:rsidR="0082109A" w:rsidRPr="001A4CE0" w:rsidRDefault="0082109A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20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~1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8050" w:type="dxa"/>
            <w:gridSpan w:val="2"/>
            <w:vAlign w:val="center"/>
          </w:tcPr>
          <w:p w:rsidR="0082109A" w:rsidRPr="001A4CE0" w:rsidRDefault="0082109A" w:rsidP="0045674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拍</w:t>
            </w:r>
            <w:r>
              <w:rPr>
                <w:rFonts w:ascii="Times New Roman" w:hAnsi="Times New Roman" w:hint="eastAsia"/>
                <w:sz w:val="28"/>
                <w:szCs w:val="28"/>
              </w:rPr>
              <w:t>攝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團體照</w:t>
            </w:r>
            <w:r>
              <w:rPr>
                <w:rFonts w:ascii="Times New Roman" w:hAnsi="Times New Roman" w:hint="eastAsia"/>
                <w:sz w:val="28"/>
                <w:szCs w:val="28"/>
              </w:rPr>
              <w:t>及休息</w:t>
            </w:r>
            <w:r>
              <w:rPr>
                <w:rFonts w:ascii="Times New Roman" w:hAnsi="Times New Roman" w:hint="eastAsia"/>
                <w:sz w:val="28"/>
                <w:szCs w:val="28"/>
              </w:rPr>
              <w:t>&amp;</w:t>
            </w:r>
            <w:r>
              <w:rPr>
                <w:rFonts w:ascii="Times New Roman" w:hAnsi="Times New Roman" w:hint="eastAsia"/>
                <w:sz w:val="28"/>
                <w:szCs w:val="28"/>
              </w:rPr>
              <w:t>茶敘</w:t>
            </w:r>
          </w:p>
        </w:tc>
      </w:tr>
      <w:tr w:rsidR="003E1F3F" w:rsidRPr="001A4CE0" w:rsidTr="001F216B">
        <w:trPr>
          <w:trHeight w:val="600"/>
        </w:trPr>
        <w:tc>
          <w:tcPr>
            <w:tcW w:w="9923" w:type="dxa"/>
            <w:gridSpan w:val="3"/>
            <w:shd w:val="clear" w:color="auto" w:fill="EEECE1" w:themeFill="background2"/>
            <w:vAlign w:val="center"/>
          </w:tcPr>
          <w:p w:rsidR="003E1F3F" w:rsidRPr="001A4CE0" w:rsidRDefault="003E1F3F" w:rsidP="00137B2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E02A7">
              <w:rPr>
                <w:rFonts w:ascii="Times New Roman" w:hAnsi="Times New Roman" w:hint="eastAsia"/>
                <w:b/>
                <w:sz w:val="28"/>
                <w:szCs w:val="28"/>
              </w:rPr>
              <w:t>第一節</w:t>
            </w:r>
            <w:r w:rsidR="00137B20" w:rsidRPr="004E02A7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4E02A7">
              <w:rPr>
                <w:rFonts w:hint="eastAsia"/>
                <w:b/>
                <w:sz w:val="28"/>
              </w:rPr>
              <w:t>分子技術輔助種苗產業之應用</w:t>
            </w:r>
            <w:r w:rsidR="0076549F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主持人：</w:t>
            </w:r>
            <w:r w:rsidR="00723D5C">
              <w:rPr>
                <w:rFonts w:hint="eastAsia"/>
                <w:sz w:val="28"/>
              </w:rPr>
              <w:t>臺南區農業改良場</w:t>
            </w:r>
            <w:r w:rsidR="009801FA">
              <w:rPr>
                <w:rFonts w:ascii="Times New Roman" w:hAnsi="Times New Roman" w:hint="eastAsia"/>
                <w:sz w:val="28"/>
                <w:szCs w:val="28"/>
              </w:rPr>
              <w:t>王仕賢場長</w:t>
            </w:r>
          </w:p>
        </w:tc>
      </w:tr>
      <w:tr w:rsidR="00456740" w:rsidRPr="001A4CE0" w:rsidTr="001F216B">
        <w:trPr>
          <w:trHeight w:val="529"/>
        </w:trPr>
        <w:tc>
          <w:tcPr>
            <w:tcW w:w="1873" w:type="dxa"/>
            <w:vAlign w:val="center"/>
          </w:tcPr>
          <w:p w:rsidR="00456740" w:rsidRPr="001A4CE0" w:rsidRDefault="003E1F3F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456740"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B466E7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456740" w:rsidRPr="0000748A" w:rsidRDefault="0000748A" w:rsidP="00456740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0748A">
              <w:rPr>
                <w:rFonts w:ascii="新細明體" w:hAnsi="新細明體" w:hint="eastAsia"/>
                <w:bCs/>
                <w:sz w:val="28"/>
                <w:szCs w:val="28"/>
              </w:rPr>
              <w:t>分子標誌應用於蔬菜雜交種子純度之檢測</w:t>
            </w:r>
          </w:p>
        </w:tc>
        <w:tc>
          <w:tcPr>
            <w:tcW w:w="3544" w:type="dxa"/>
            <w:vAlign w:val="center"/>
          </w:tcPr>
          <w:p w:rsidR="00456740" w:rsidRDefault="003E1F3F" w:rsidP="00456740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王昭月助理研究員</w:t>
            </w:r>
          </w:p>
          <w:p w:rsidR="00012F4E" w:rsidRPr="001A4CE0" w:rsidRDefault="00012F4E" w:rsidP="0045674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農業試驗所</w:t>
            </w:r>
          </w:p>
        </w:tc>
      </w:tr>
      <w:tr w:rsidR="00456740" w:rsidRPr="001A4CE0" w:rsidTr="001F216B">
        <w:trPr>
          <w:trHeight w:val="410"/>
        </w:trPr>
        <w:tc>
          <w:tcPr>
            <w:tcW w:w="1873" w:type="dxa"/>
            <w:vAlign w:val="center"/>
          </w:tcPr>
          <w:p w:rsidR="00456740" w:rsidRPr="001A4CE0" w:rsidRDefault="00456740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B466E7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456740" w:rsidRPr="001F216B" w:rsidRDefault="003E1F3F" w:rsidP="00456740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1F216B">
              <w:rPr>
                <w:rFonts w:hint="eastAsia"/>
                <w:sz w:val="28"/>
              </w:rPr>
              <w:t>分子輔助抗病育種</w:t>
            </w:r>
          </w:p>
        </w:tc>
        <w:tc>
          <w:tcPr>
            <w:tcW w:w="3544" w:type="dxa"/>
            <w:vAlign w:val="center"/>
          </w:tcPr>
          <w:p w:rsidR="00456740" w:rsidRDefault="003E1F3F" w:rsidP="00B466E7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古新梅教授</w:t>
            </w:r>
          </w:p>
          <w:p w:rsidR="00012F4E" w:rsidRPr="001A4CE0" w:rsidRDefault="00012F4E" w:rsidP="00B466E7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中興大學</w:t>
            </w:r>
          </w:p>
        </w:tc>
      </w:tr>
      <w:tr w:rsidR="00456740" w:rsidRPr="001A4CE0" w:rsidTr="001F216B">
        <w:trPr>
          <w:trHeight w:val="388"/>
        </w:trPr>
        <w:tc>
          <w:tcPr>
            <w:tcW w:w="1873" w:type="dxa"/>
            <w:vAlign w:val="center"/>
          </w:tcPr>
          <w:p w:rsidR="00456740" w:rsidRPr="001A4CE0" w:rsidRDefault="00456740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="00B466E7">
              <w:rPr>
                <w:rFonts w:ascii="Times New Roman" w:hAnsi="Times New Roman" w:hint="eastAsia"/>
                <w:sz w:val="28"/>
                <w:szCs w:val="28"/>
              </w:rPr>
              <w:t>~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2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3E1F3F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456740" w:rsidRPr="000461B6" w:rsidRDefault="000461B6" w:rsidP="0082109A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0461B6">
              <w:rPr>
                <w:rFonts w:ascii="新細明體" w:hAnsi="新細明體" w:hint="eastAsia"/>
                <w:sz w:val="28"/>
                <w:szCs w:val="28"/>
              </w:rPr>
              <w:t>利用簡化基因組</w:t>
            </w:r>
            <w:r w:rsidR="0076549F">
              <w:rPr>
                <w:rFonts w:ascii="新細明體" w:hAnsi="新細明體" w:hint="eastAsia"/>
                <w:sz w:val="28"/>
                <w:szCs w:val="28"/>
              </w:rPr>
              <w:t>定</w:t>
            </w:r>
            <w:r w:rsidRPr="000461B6">
              <w:rPr>
                <w:rFonts w:ascii="新細明體" w:hAnsi="新細明體" w:hint="eastAsia"/>
                <w:sz w:val="28"/>
                <w:szCs w:val="28"/>
              </w:rPr>
              <w:t>序技術開發非模式物種的</w:t>
            </w:r>
            <w:r w:rsidRPr="000461B6">
              <w:rPr>
                <w:sz w:val="28"/>
                <w:szCs w:val="28"/>
              </w:rPr>
              <w:t>SNP</w:t>
            </w:r>
            <w:r w:rsidRPr="000461B6">
              <w:rPr>
                <w:rFonts w:ascii="新細明體" w:hAnsi="新細明體" w:hint="eastAsia"/>
                <w:sz w:val="28"/>
                <w:szCs w:val="28"/>
              </w:rPr>
              <w:t>分子標記</w:t>
            </w:r>
          </w:p>
        </w:tc>
        <w:tc>
          <w:tcPr>
            <w:tcW w:w="3544" w:type="dxa"/>
            <w:vAlign w:val="center"/>
          </w:tcPr>
          <w:p w:rsidR="00456740" w:rsidRDefault="003E1F3F" w:rsidP="001A4CE0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陳凱儀教授</w:t>
            </w:r>
          </w:p>
          <w:p w:rsidR="00012F4E" w:rsidRPr="001A4CE0" w:rsidRDefault="00012F4E" w:rsidP="001A4CE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台灣大學</w:t>
            </w:r>
          </w:p>
        </w:tc>
      </w:tr>
      <w:tr w:rsidR="007C1452" w:rsidRPr="001A4CE0" w:rsidTr="001F216B">
        <w:trPr>
          <w:trHeight w:val="528"/>
        </w:trPr>
        <w:tc>
          <w:tcPr>
            <w:tcW w:w="9923" w:type="dxa"/>
            <w:gridSpan w:val="3"/>
            <w:shd w:val="clear" w:color="auto" w:fill="EEECE1" w:themeFill="background2"/>
            <w:vAlign w:val="center"/>
          </w:tcPr>
          <w:p w:rsidR="007C1452" w:rsidRPr="001A4CE0" w:rsidRDefault="007C1452" w:rsidP="00723D5C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E02A7">
              <w:rPr>
                <w:rFonts w:ascii="Times New Roman" w:hAnsi="Times New Roman" w:hint="eastAsia"/>
                <w:b/>
                <w:sz w:val="28"/>
                <w:szCs w:val="28"/>
              </w:rPr>
              <w:t>第二節</w:t>
            </w:r>
            <w:r w:rsidR="00137B20" w:rsidRPr="004E02A7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4E02A7">
              <w:rPr>
                <w:rFonts w:hint="eastAsia"/>
                <w:b/>
                <w:sz w:val="28"/>
              </w:rPr>
              <w:t>種苗加值</w:t>
            </w:r>
            <w:r w:rsidR="0076549F">
              <w:rPr>
                <w:rFonts w:hint="eastAsia"/>
                <w:sz w:val="28"/>
              </w:rPr>
              <w:t xml:space="preserve">              </w:t>
            </w:r>
            <w:r w:rsidR="00137B20">
              <w:rPr>
                <w:rFonts w:hint="eastAsia"/>
                <w:sz w:val="28"/>
              </w:rPr>
              <w:t xml:space="preserve"> </w:t>
            </w:r>
            <w:r w:rsidR="004E02A7">
              <w:rPr>
                <w:rFonts w:hint="eastAsia"/>
                <w:sz w:val="28"/>
              </w:rPr>
              <w:t xml:space="preserve">  </w:t>
            </w:r>
            <w:r w:rsidR="0076549F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主持人</w:t>
            </w:r>
            <w:r w:rsidR="0076549F">
              <w:rPr>
                <w:rFonts w:hint="eastAsia"/>
                <w:sz w:val="28"/>
              </w:rPr>
              <w:t>：</w:t>
            </w:r>
            <w:r w:rsidR="00723D5C">
              <w:rPr>
                <w:rFonts w:hint="eastAsia"/>
                <w:sz w:val="28"/>
              </w:rPr>
              <w:t>種苗改良繁殖場</w:t>
            </w:r>
            <w:r w:rsidR="009801FA">
              <w:rPr>
                <w:rFonts w:hint="eastAsia"/>
                <w:sz w:val="28"/>
              </w:rPr>
              <w:t>楊佐琦場長</w:t>
            </w:r>
          </w:p>
        </w:tc>
      </w:tr>
      <w:tr w:rsidR="00456740" w:rsidRPr="001A4CE0" w:rsidTr="001F216B">
        <w:trPr>
          <w:trHeight w:val="408"/>
        </w:trPr>
        <w:tc>
          <w:tcPr>
            <w:tcW w:w="1873" w:type="dxa"/>
            <w:vAlign w:val="center"/>
          </w:tcPr>
          <w:p w:rsidR="00456740" w:rsidRPr="001A4CE0" w:rsidRDefault="00456740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="00B466E7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456740" w:rsidRPr="005A5DED" w:rsidRDefault="00A724F9" w:rsidP="00F00C76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82109A">
              <w:rPr>
                <w:rFonts w:ascii="新細明體" w:hAnsi="新細明體" w:hint="eastAsia"/>
                <w:sz w:val="28"/>
                <w:szCs w:val="28"/>
              </w:rPr>
              <w:t>花粉保存與應用技術研究</w:t>
            </w:r>
          </w:p>
        </w:tc>
        <w:tc>
          <w:tcPr>
            <w:tcW w:w="3544" w:type="dxa"/>
            <w:vAlign w:val="center"/>
          </w:tcPr>
          <w:p w:rsidR="00456740" w:rsidRDefault="007C1452" w:rsidP="001A4CE0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郭宏遠副研究員</w:t>
            </w:r>
            <w:r w:rsidRPr="004E02A7">
              <w:rPr>
                <w:rFonts w:hint="eastAsia"/>
                <w:szCs w:val="24"/>
              </w:rPr>
              <w:t>兼</w:t>
            </w:r>
            <w:r>
              <w:rPr>
                <w:rFonts w:hint="eastAsia"/>
                <w:sz w:val="28"/>
              </w:rPr>
              <w:t>農場主任</w:t>
            </w:r>
          </w:p>
          <w:p w:rsidR="00012F4E" w:rsidRPr="001A4CE0" w:rsidRDefault="00012F4E" w:rsidP="001A4CE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種苗</w:t>
            </w:r>
            <w:r w:rsidR="00723D5C">
              <w:rPr>
                <w:rFonts w:hint="eastAsia"/>
                <w:sz w:val="28"/>
              </w:rPr>
              <w:t>改良</w:t>
            </w:r>
            <w:r>
              <w:rPr>
                <w:rFonts w:hint="eastAsia"/>
                <w:sz w:val="28"/>
              </w:rPr>
              <w:t>繁殖場</w:t>
            </w:r>
          </w:p>
        </w:tc>
      </w:tr>
      <w:tr w:rsidR="000D263C" w:rsidRPr="001A4CE0" w:rsidTr="001F216B">
        <w:trPr>
          <w:trHeight w:val="504"/>
        </w:trPr>
        <w:tc>
          <w:tcPr>
            <w:tcW w:w="1873" w:type="dxa"/>
            <w:vAlign w:val="center"/>
          </w:tcPr>
          <w:p w:rsidR="000D263C" w:rsidRPr="001A4CE0" w:rsidRDefault="000D263C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0D263C" w:rsidRPr="00BA7BB6" w:rsidRDefault="00BA7BB6" w:rsidP="000D263C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BA7BB6">
              <w:rPr>
                <w:rFonts w:ascii="新細明體" w:hAnsi="新細明體" w:hint="eastAsia"/>
                <w:sz w:val="28"/>
                <w:szCs w:val="28"/>
              </w:rPr>
              <w:t>國際有機種子發展趨勢</w:t>
            </w:r>
          </w:p>
        </w:tc>
        <w:tc>
          <w:tcPr>
            <w:tcW w:w="3544" w:type="dxa"/>
            <w:vAlign w:val="center"/>
          </w:tcPr>
          <w:p w:rsidR="000D263C" w:rsidRDefault="007C1452" w:rsidP="000D263C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趙秀淓副研究員</w:t>
            </w:r>
          </w:p>
          <w:p w:rsidR="00012F4E" w:rsidRPr="001A4CE0" w:rsidRDefault="00012F4E" w:rsidP="000D263C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臺南區農業改良場</w:t>
            </w:r>
          </w:p>
        </w:tc>
      </w:tr>
      <w:tr w:rsidR="000D263C" w:rsidRPr="001A4CE0" w:rsidTr="001F216B">
        <w:trPr>
          <w:trHeight w:val="485"/>
        </w:trPr>
        <w:tc>
          <w:tcPr>
            <w:tcW w:w="1873" w:type="dxa"/>
            <w:vAlign w:val="center"/>
          </w:tcPr>
          <w:p w:rsidR="000D263C" w:rsidRPr="001A4CE0" w:rsidRDefault="000D263C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10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~1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:4</w:t>
            </w:r>
            <w:r w:rsidR="007C1452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0D263C" w:rsidRPr="001A4CE0" w:rsidRDefault="007C1452" w:rsidP="004F027C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851EC1">
              <w:rPr>
                <w:rFonts w:hint="eastAsia"/>
                <w:sz w:val="28"/>
              </w:rPr>
              <w:t>種子</w:t>
            </w:r>
            <w:r w:rsidR="004F027C">
              <w:rPr>
                <w:rFonts w:hint="eastAsia"/>
                <w:sz w:val="28"/>
              </w:rPr>
              <w:t>披衣</w:t>
            </w:r>
            <w:r w:rsidR="004F027C">
              <w:rPr>
                <w:rFonts w:hint="eastAsia"/>
                <w:sz w:val="28"/>
              </w:rPr>
              <w:t>(Seed coating)</w:t>
            </w:r>
            <w:r w:rsidR="004F027C">
              <w:rPr>
                <w:rFonts w:hint="eastAsia"/>
                <w:sz w:val="28"/>
              </w:rPr>
              <w:t>技術研發</w:t>
            </w:r>
          </w:p>
        </w:tc>
        <w:tc>
          <w:tcPr>
            <w:tcW w:w="3544" w:type="dxa"/>
            <w:vAlign w:val="center"/>
          </w:tcPr>
          <w:p w:rsidR="000D263C" w:rsidRDefault="007C1452" w:rsidP="007C1452">
            <w:pPr>
              <w:spacing w:line="360" w:lineRule="exact"/>
              <w:rPr>
                <w:sz w:val="28"/>
              </w:rPr>
            </w:pPr>
            <w:r w:rsidRPr="00851EC1">
              <w:rPr>
                <w:rFonts w:hint="eastAsia"/>
                <w:sz w:val="28"/>
              </w:rPr>
              <w:t>黃玉梅研究員</w:t>
            </w:r>
          </w:p>
          <w:p w:rsidR="00012F4E" w:rsidRPr="001A4CE0" w:rsidRDefault="00012F4E" w:rsidP="007C1452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種苗</w:t>
            </w:r>
            <w:r w:rsidR="00723D5C">
              <w:rPr>
                <w:rFonts w:hint="eastAsia"/>
                <w:sz w:val="28"/>
              </w:rPr>
              <w:t>改良</w:t>
            </w:r>
            <w:r>
              <w:rPr>
                <w:rFonts w:hint="eastAsia"/>
                <w:sz w:val="28"/>
              </w:rPr>
              <w:t>繁殖場</w:t>
            </w:r>
          </w:p>
        </w:tc>
      </w:tr>
      <w:tr w:rsidR="0082109A" w:rsidRPr="001A4CE0" w:rsidTr="001F216B">
        <w:trPr>
          <w:trHeight w:val="394"/>
        </w:trPr>
        <w:tc>
          <w:tcPr>
            <w:tcW w:w="1873" w:type="dxa"/>
            <w:vAlign w:val="center"/>
          </w:tcPr>
          <w:p w:rsidR="0082109A" w:rsidRPr="001A4CE0" w:rsidRDefault="0082109A" w:rsidP="007C145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14:40~15:00</w:t>
            </w:r>
          </w:p>
        </w:tc>
        <w:tc>
          <w:tcPr>
            <w:tcW w:w="8050" w:type="dxa"/>
            <w:gridSpan w:val="2"/>
            <w:vAlign w:val="center"/>
          </w:tcPr>
          <w:p w:rsidR="0082109A" w:rsidRPr="00851EC1" w:rsidRDefault="0082109A" w:rsidP="007C1452">
            <w:pPr>
              <w:spacing w:line="360" w:lineRule="exact"/>
              <w:rPr>
                <w:sz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休息</w:t>
            </w:r>
            <w:r>
              <w:rPr>
                <w:rFonts w:ascii="Times New Roman" w:hAnsi="Times New Roman" w:hint="eastAsia"/>
                <w:sz w:val="28"/>
                <w:szCs w:val="28"/>
              </w:rPr>
              <w:t>&amp;</w:t>
            </w:r>
            <w:r>
              <w:rPr>
                <w:rFonts w:ascii="Times New Roman" w:hAnsi="Times New Roman" w:hint="eastAsia"/>
                <w:sz w:val="28"/>
                <w:szCs w:val="28"/>
              </w:rPr>
              <w:t>茶敘</w:t>
            </w:r>
          </w:p>
        </w:tc>
      </w:tr>
      <w:tr w:rsidR="007C1452" w:rsidRPr="001A4CE0" w:rsidTr="001F216B">
        <w:trPr>
          <w:trHeight w:val="582"/>
        </w:trPr>
        <w:tc>
          <w:tcPr>
            <w:tcW w:w="9923" w:type="dxa"/>
            <w:gridSpan w:val="3"/>
            <w:shd w:val="clear" w:color="auto" w:fill="EEECE1" w:themeFill="background2"/>
            <w:vAlign w:val="center"/>
          </w:tcPr>
          <w:p w:rsidR="007C1452" w:rsidRDefault="007C1452" w:rsidP="0082109A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E02A7">
              <w:rPr>
                <w:rFonts w:ascii="Times New Roman" w:hAnsi="Times New Roman" w:hint="eastAsia"/>
                <w:b/>
                <w:sz w:val="28"/>
                <w:szCs w:val="28"/>
              </w:rPr>
              <w:t>第三節</w:t>
            </w:r>
            <w:r w:rsidR="00137B20" w:rsidRPr="004E02A7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4E02A7">
              <w:rPr>
                <w:rFonts w:hint="eastAsia"/>
                <w:b/>
                <w:sz w:val="28"/>
              </w:rPr>
              <w:t>優良種子產業操作</w:t>
            </w:r>
            <w:r w:rsidR="0076549F">
              <w:rPr>
                <w:rFonts w:hint="eastAsia"/>
                <w:sz w:val="28"/>
              </w:rPr>
              <w:t xml:space="preserve">     </w:t>
            </w:r>
            <w:r w:rsidR="00137B20">
              <w:rPr>
                <w:rFonts w:hint="eastAsia"/>
                <w:sz w:val="28"/>
              </w:rPr>
              <w:t xml:space="preserve">   </w:t>
            </w:r>
            <w:r w:rsidR="0076549F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主持人：</w:t>
            </w:r>
            <w:r w:rsidR="00723D5C" w:rsidRPr="00723D5C">
              <w:rPr>
                <w:rFonts w:hint="eastAsia"/>
                <w:sz w:val="28"/>
              </w:rPr>
              <w:t>台灣種苗改進協會</w:t>
            </w:r>
            <w:r w:rsidR="009801FA">
              <w:rPr>
                <w:rFonts w:hint="eastAsia"/>
                <w:sz w:val="28"/>
              </w:rPr>
              <w:t>施辰東理事長</w:t>
            </w:r>
          </w:p>
        </w:tc>
      </w:tr>
      <w:tr w:rsidR="007C1452" w:rsidRPr="001A4CE0" w:rsidTr="001F216B">
        <w:trPr>
          <w:trHeight w:val="496"/>
        </w:trPr>
        <w:tc>
          <w:tcPr>
            <w:tcW w:w="1873" w:type="dxa"/>
            <w:vAlign w:val="center"/>
          </w:tcPr>
          <w:p w:rsidR="007C1452" w:rsidRPr="001A4CE0" w:rsidRDefault="007C1452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5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~1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5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7C1452" w:rsidRPr="001A4CE0" w:rsidRDefault="00DB2C30" w:rsidP="001A4CE0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8B16AC">
              <w:rPr>
                <w:rFonts w:hint="eastAsia"/>
                <w:sz w:val="28"/>
              </w:rPr>
              <w:t>國外</w:t>
            </w:r>
            <w:r w:rsidRPr="008B16AC">
              <w:rPr>
                <w:rFonts w:hint="eastAsia"/>
                <w:sz w:val="28"/>
              </w:rPr>
              <w:t>GSPP</w:t>
            </w:r>
            <w:r w:rsidRPr="008B16AC">
              <w:rPr>
                <w:rFonts w:hint="eastAsia"/>
                <w:sz w:val="28"/>
              </w:rPr>
              <w:t>發展現況</w:t>
            </w:r>
          </w:p>
        </w:tc>
        <w:tc>
          <w:tcPr>
            <w:tcW w:w="3544" w:type="dxa"/>
            <w:vAlign w:val="center"/>
          </w:tcPr>
          <w:p w:rsidR="00012F4E" w:rsidRDefault="00DB2C30" w:rsidP="00DB2C30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陳迪偉</w:t>
            </w:r>
            <w:r w:rsidR="00BE0E43">
              <w:rPr>
                <w:rFonts w:hint="eastAsia"/>
                <w:sz w:val="28"/>
              </w:rPr>
              <w:t>博士</w:t>
            </w:r>
          </w:p>
          <w:p w:rsidR="007C1452" w:rsidRDefault="00DB2C30" w:rsidP="00012F4E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B16AC">
              <w:rPr>
                <w:rFonts w:hint="eastAsia"/>
                <w:sz w:val="28"/>
              </w:rPr>
              <w:t>瑞成種苗公司</w:t>
            </w:r>
          </w:p>
        </w:tc>
      </w:tr>
      <w:tr w:rsidR="007C1452" w:rsidRPr="001A4CE0" w:rsidTr="001F216B">
        <w:trPr>
          <w:trHeight w:val="546"/>
        </w:trPr>
        <w:tc>
          <w:tcPr>
            <w:tcW w:w="1873" w:type="dxa"/>
            <w:vAlign w:val="center"/>
          </w:tcPr>
          <w:p w:rsidR="007C1452" w:rsidRPr="001A4CE0" w:rsidRDefault="007C1452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5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4506" w:type="dxa"/>
            <w:vAlign w:val="center"/>
          </w:tcPr>
          <w:p w:rsidR="007C1452" w:rsidRPr="00137B20" w:rsidRDefault="00A724F9" w:rsidP="000461B6">
            <w:pPr>
              <w:spacing w:line="360" w:lineRule="exact"/>
              <w:rPr>
                <w:sz w:val="28"/>
              </w:rPr>
            </w:pPr>
            <w:r w:rsidRPr="00137B20">
              <w:rPr>
                <w:rFonts w:hint="eastAsia"/>
                <w:sz w:val="28"/>
              </w:rPr>
              <w:t>番茄嫁接育苗場之病蟲害管理策略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7C1452" w:rsidRDefault="00DB2C30" w:rsidP="00DB2C30">
            <w:pPr>
              <w:spacing w:line="360" w:lineRule="exact"/>
              <w:rPr>
                <w:sz w:val="28"/>
              </w:rPr>
            </w:pPr>
            <w:r w:rsidRPr="008B16AC">
              <w:rPr>
                <w:rFonts w:hint="eastAsia"/>
                <w:sz w:val="28"/>
              </w:rPr>
              <w:t>鄭安秀研究員</w:t>
            </w:r>
            <w:r w:rsidR="00BE0E43">
              <w:rPr>
                <w:rFonts w:hint="eastAsia"/>
                <w:sz w:val="28"/>
              </w:rPr>
              <w:t>兼課長</w:t>
            </w:r>
          </w:p>
          <w:p w:rsidR="00012F4E" w:rsidRDefault="00012F4E" w:rsidP="00DB2C3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臺南區農業改良場</w:t>
            </w:r>
          </w:p>
        </w:tc>
      </w:tr>
      <w:tr w:rsidR="007C1452" w:rsidRPr="001A4CE0" w:rsidTr="001F216B">
        <w:trPr>
          <w:trHeight w:val="540"/>
        </w:trPr>
        <w:tc>
          <w:tcPr>
            <w:tcW w:w="1873" w:type="dxa"/>
            <w:vAlign w:val="center"/>
          </w:tcPr>
          <w:p w:rsidR="007C1452" w:rsidRPr="001A4CE0" w:rsidRDefault="007C1452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 w:rsidR="00DB2C30">
              <w:rPr>
                <w:rFonts w:ascii="Times New Roman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4506" w:type="dxa"/>
            <w:vAlign w:val="center"/>
          </w:tcPr>
          <w:p w:rsidR="007C1452" w:rsidRPr="00137B20" w:rsidRDefault="00A724F9" w:rsidP="00DB2C30">
            <w:pPr>
              <w:spacing w:line="360" w:lineRule="exact"/>
              <w:rPr>
                <w:sz w:val="28"/>
              </w:rPr>
            </w:pPr>
            <w:r w:rsidRPr="00137B20">
              <w:rPr>
                <w:rFonts w:hint="eastAsia"/>
                <w:sz w:val="28"/>
              </w:rPr>
              <w:t>國內外嫁接機械發展現況</w:t>
            </w:r>
          </w:p>
        </w:tc>
        <w:tc>
          <w:tcPr>
            <w:tcW w:w="3544" w:type="dxa"/>
            <w:vAlign w:val="center"/>
          </w:tcPr>
          <w:p w:rsidR="007C1452" w:rsidRDefault="00BE0E43" w:rsidP="00DB2C30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張金元助理</w:t>
            </w:r>
            <w:r w:rsidR="00DB2C30" w:rsidRPr="008B16AC">
              <w:rPr>
                <w:rFonts w:hint="eastAsia"/>
                <w:sz w:val="28"/>
              </w:rPr>
              <w:t>研究員</w:t>
            </w:r>
          </w:p>
          <w:p w:rsidR="003F3719" w:rsidRDefault="003F3719" w:rsidP="00DB2C3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臺中區農業改良場</w:t>
            </w:r>
          </w:p>
        </w:tc>
      </w:tr>
      <w:tr w:rsidR="00DB2C30" w:rsidRPr="001A4CE0" w:rsidTr="001F216B">
        <w:trPr>
          <w:trHeight w:val="534"/>
        </w:trPr>
        <w:tc>
          <w:tcPr>
            <w:tcW w:w="1873" w:type="dxa"/>
            <w:vAlign w:val="center"/>
          </w:tcPr>
          <w:p w:rsidR="00DB2C30" w:rsidRPr="001A4CE0" w:rsidRDefault="00DB2C30" w:rsidP="00DB2C30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CE0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0~1</w:t>
            </w: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  <w:r w:rsidRPr="001A4CE0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4506" w:type="dxa"/>
            <w:vAlign w:val="center"/>
          </w:tcPr>
          <w:p w:rsidR="00DB2C30" w:rsidRPr="001A4CE0" w:rsidRDefault="00DB2C30" w:rsidP="001A4CE0">
            <w:pPr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3544" w:type="dxa"/>
            <w:vAlign w:val="center"/>
          </w:tcPr>
          <w:p w:rsidR="00DB2C30" w:rsidRDefault="00DB2C30" w:rsidP="00DB2C30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全體參加者</w:t>
            </w:r>
          </w:p>
        </w:tc>
      </w:tr>
    </w:tbl>
    <w:p w:rsidR="00E31710" w:rsidRDefault="00E31710" w:rsidP="009F2D0C"/>
    <w:sectPr w:rsidR="00E31710" w:rsidSect="001F216B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C9" w:rsidRDefault="00297FC9" w:rsidP="00C26790">
      <w:r>
        <w:separator/>
      </w:r>
    </w:p>
  </w:endnote>
  <w:endnote w:type="continuationSeparator" w:id="1">
    <w:p w:rsidR="00297FC9" w:rsidRDefault="00297FC9" w:rsidP="00C2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C9" w:rsidRDefault="00297FC9" w:rsidP="00C26790">
      <w:r>
        <w:separator/>
      </w:r>
    </w:p>
  </w:footnote>
  <w:footnote w:type="continuationSeparator" w:id="1">
    <w:p w:rsidR="00297FC9" w:rsidRDefault="00297FC9" w:rsidP="00C26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4B03"/>
    <w:multiLevelType w:val="hybridMultilevel"/>
    <w:tmpl w:val="F9945E20"/>
    <w:lvl w:ilvl="0" w:tplc="3DF8E182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</w:rPr>
    </w:lvl>
    <w:lvl w:ilvl="1" w:tplc="67BC103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D0"/>
    <w:rsid w:val="00000D22"/>
    <w:rsid w:val="0000748A"/>
    <w:rsid w:val="00012F4E"/>
    <w:rsid w:val="0002057E"/>
    <w:rsid w:val="00024949"/>
    <w:rsid w:val="000460A8"/>
    <w:rsid w:val="000461B6"/>
    <w:rsid w:val="00053870"/>
    <w:rsid w:val="000549D8"/>
    <w:rsid w:val="00061EA6"/>
    <w:rsid w:val="000637A9"/>
    <w:rsid w:val="00085435"/>
    <w:rsid w:val="000D263C"/>
    <w:rsid w:val="000F1C3A"/>
    <w:rsid w:val="00106908"/>
    <w:rsid w:val="00124B90"/>
    <w:rsid w:val="00137B20"/>
    <w:rsid w:val="00144CF9"/>
    <w:rsid w:val="00194B7E"/>
    <w:rsid w:val="001A4CE0"/>
    <w:rsid w:val="001B278C"/>
    <w:rsid w:val="001B6CDC"/>
    <w:rsid w:val="001C381E"/>
    <w:rsid w:val="001D0740"/>
    <w:rsid w:val="001F1D51"/>
    <w:rsid w:val="001F216B"/>
    <w:rsid w:val="001F2F75"/>
    <w:rsid w:val="00224BC2"/>
    <w:rsid w:val="00231EBF"/>
    <w:rsid w:val="00234541"/>
    <w:rsid w:val="00292CFF"/>
    <w:rsid w:val="00292F0C"/>
    <w:rsid w:val="0029685A"/>
    <w:rsid w:val="00297FC9"/>
    <w:rsid w:val="002C3159"/>
    <w:rsid w:val="002C7B12"/>
    <w:rsid w:val="002E3E64"/>
    <w:rsid w:val="00306A63"/>
    <w:rsid w:val="003132A7"/>
    <w:rsid w:val="00325B14"/>
    <w:rsid w:val="00326A33"/>
    <w:rsid w:val="00337A87"/>
    <w:rsid w:val="00337ACD"/>
    <w:rsid w:val="003475CD"/>
    <w:rsid w:val="0036217F"/>
    <w:rsid w:val="00363259"/>
    <w:rsid w:val="00372DCE"/>
    <w:rsid w:val="003776E3"/>
    <w:rsid w:val="00397520"/>
    <w:rsid w:val="003A26E2"/>
    <w:rsid w:val="003C26F1"/>
    <w:rsid w:val="003C47E9"/>
    <w:rsid w:val="003D6021"/>
    <w:rsid w:val="003E1F3F"/>
    <w:rsid w:val="003E7E23"/>
    <w:rsid w:val="003F27A2"/>
    <w:rsid w:val="003F3719"/>
    <w:rsid w:val="0043245D"/>
    <w:rsid w:val="0043611F"/>
    <w:rsid w:val="00443EA6"/>
    <w:rsid w:val="0045363A"/>
    <w:rsid w:val="00456740"/>
    <w:rsid w:val="004725E7"/>
    <w:rsid w:val="004A0C8F"/>
    <w:rsid w:val="004C27B9"/>
    <w:rsid w:val="004C7E81"/>
    <w:rsid w:val="004E02A7"/>
    <w:rsid w:val="004E2C72"/>
    <w:rsid w:val="004F027C"/>
    <w:rsid w:val="00502241"/>
    <w:rsid w:val="00507F63"/>
    <w:rsid w:val="00525289"/>
    <w:rsid w:val="005350E4"/>
    <w:rsid w:val="00572481"/>
    <w:rsid w:val="00597238"/>
    <w:rsid w:val="005A5DED"/>
    <w:rsid w:val="005A666A"/>
    <w:rsid w:val="005C605D"/>
    <w:rsid w:val="005E7D0A"/>
    <w:rsid w:val="005F0AAE"/>
    <w:rsid w:val="00636A5A"/>
    <w:rsid w:val="00641CFE"/>
    <w:rsid w:val="006459A5"/>
    <w:rsid w:val="00650D2A"/>
    <w:rsid w:val="00652C07"/>
    <w:rsid w:val="00654A09"/>
    <w:rsid w:val="00655E94"/>
    <w:rsid w:val="00723D5C"/>
    <w:rsid w:val="00726D4C"/>
    <w:rsid w:val="00733C3B"/>
    <w:rsid w:val="00747ED8"/>
    <w:rsid w:val="0076549F"/>
    <w:rsid w:val="00777735"/>
    <w:rsid w:val="007B2598"/>
    <w:rsid w:val="007C1452"/>
    <w:rsid w:val="0082109A"/>
    <w:rsid w:val="00830E56"/>
    <w:rsid w:val="00836841"/>
    <w:rsid w:val="008666C5"/>
    <w:rsid w:val="008C04C7"/>
    <w:rsid w:val="008F2022"/>
    <w:rsid w:val="0091350D"/>
    <w:rsid w:val="009502E9"/>
    <w:rsid w:val="009550F1"/>
    <w:rsid w:val="00971F14"/>
    <w:rsid w:val="009801FA"/>
    <w:rsid w:val="00986499"/>
    <w:rsid w:val="009C0325"/>
    <w:rsid w:val="009C32A0"/>
    <w:rsid w:val="009F0D2F"/>
    <w:rsid w:val="009F2557"/>
    <w:rsid w:val="009F2D0C"/>
    <w:rsid w:val="00A1496C"/>
    <w:rsid w:val="00A55FEC"/>
    <w:rsid w:val="00A57A78"/>
    <w:rsid w:val="00A7069E"/>
    <w:rsid w:val="00A724F9"/>
    <w:rsid w:val="00AB14CF"/>
    <w:rsid w:val="00AD20D1"/>
    <w:rsid w:val="00AF4F51"/>
    <w:rsid w:val="00AF7FD0"/>
    <w:rsid w:val="00B01E47"/>
    <w:rsid w:val="00B117EB"/>
    <w:rsid w:val="00B466E7"/>
    <w:rsid w:val="00B46D69"/>
    <w:rsid w:val="00B53472"/>
    <w:rsid w:val="00B90601"/>
    <w:rsid w:val="00BA7BB6"/>
    <w:rsid w:val="00BE0E43"/>
    <w:rsid w:val="00C07E37"/>
    <w:rsid w:val="00C14D1C"/>
    <w:rsid w:val="00C26790"/>
    <w:rsid w:val="00C427F8"/>
    <w:rsid w:val="00C8360E"/>
    <w:rsid w:val="00CA47E0"/>
    <w:rsid w:val="00CA56CC"/>
    <w:rsid w:val="00CE7447"/>
    <w:rsid w:val="00D1159F"/>
    <w:rsid w:val="00D320A2"/>
    <w:rsid w:val="00D36296"/>
    <w:rsid w:val="00D40980"/>
    <w:rsid w:val="00D85826"/>
    <w:rsid w:val="00D96CC2"/>
    <w:rsid w:val="00DB2C30"/>
    <w:rsid w:val="00DB5F76"/>
    <w:rsid w:val="00DC3D6A"/>
    <w:rsid w:val="00E001AA"/>
    <w:rsid w:val="00E023ED"/>
    <w:rsid w:val="00E0732D"/>
    <w:rsid w:val="00E107B6"/>
    <w:rsid w:val="00E31710"/>
    <w:rsid w:val="00E816D1"/>
    <w:rsid w:val="00EA7E63"/>
    <w:rsid w:val="00ED2908"/>
    <w:rsid w:val="00F00C76"/>
    <w:rsid w:val="00F1205A"/>
    <w:rsid w:val="00F45CAF"/>
    <w:rsid w:val="00F75D63"/>
    <w:rsid w:val="00FA4CF1"/>
    <w:rsid w:val="00FA7981"/>
    <w:rsid w:val="00FB2775"/>
    <w:rsid w:val="00FF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7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267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26790"/>
    <w:rPr>
      <w:sz w:val="20"/>
      <w:szCs w:val="20"/>
    </w:rPr>
  </w:style>
  <w:style w:type="paragraph" w:styleId="a8">
    <w:name w:val="List Paragraph"/>
    <w:basedOn w:val="a"/>
    <w:uiPriority w:val="34"/>
    <w:qFormat/>
    <w:rsid w:val="007C1452"/>
    <w:pPr>
      <w:ind w:leftChars="200" w:left="48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765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54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7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2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267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26790"/>
    <w:rPr>
      <w:sz w:val="20"/>
      <w:szCs w:val="20"/>
    </w:rPr>
  </w:style>
  <w:style w:type="paragraph" w:styleId="a8">
    <w:name w:val="List Paragraph"/>
    <w:basedOn w:val="a"/>
    <w:uiPriority w:val="34"/>
    <w:qFormat/>
    <w:rsid w:val="007C1452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鍾瑞永</cp:lastModifiedBy>
  <cp:revision>2</cp:revision>
  <cp:lastPrinted>2015-11-01T23:54:00Z</cp:lastPrinted>
  <dcterms:created xsi:type="dcterms:W3CDTF">2015-11-01T23:55:00Z</dcterms:created>
  <dcterms:modified xsi:type="dcterms:W3CDTF">2015-11-01T23:55:00Z</dcterms:modified>
</cp:coreProperties>
</file>