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ED" w:rsidRPr="00C810EC" w:rsidRDefault="005C5287" w:rsidP="005C528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810EC">
        <w:rPr>
          <w:rFonts w:ascii="標楷體" w:eastAsia="標楷體" w:hAnsi="標楷體" w:hint="eastAsia"/>
          <w:b/>
          <w:sz w:val="28"/>
          <w:szCs w:val="28"/>
        </w:rPr>
        <w:t>脫粒機規格說明</w:t>
      </w:r>
    </w:p>
    <w:p w:rsidR="00D067F6" w:rsidRPr="00C810EC" w:rsidRDefault="005C5287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標的</w:t>
      </w:r>
      <w:r w:rsidRPr="00C810EC">
        <w:rPr>
          <w:rFonts w:ascii="Times New Roman" w:eastAsia="標楷體" w:hAnsi="標楷體" w:cs="Times New Roman" w:hint="eastAsia"/>
          <w:szCs w:val="24"/>
        </w:rPr>
        <w:t>及數量</w:t>
      </w:r>
      <w:r w:rsidRPr="00C810EC">
        <w:rPr>
          <w:rFonts w:ascii="Times New Roman" w:eastAsia="標楷體" w:hAnsi="標楷體" w:cs="Times New Roman"/>
          <w:szCs w:val="24"/>
        </w:rPr>
        <w:t>：脫粒振動篩選機</w:t>
      </w:r>
      <w:r w:rsidRPr="00C810EC">
        <w:rPr>
          <w:rFonts w:ascii="Times New Roman" w:eastAsia="標楷體" w:hAnsi="標楷體" w:cs="Times New Roman" w:hint="eastAsia"/>
          <w:szCs w:val="24"/>
        </w:rPr>
        <w:t>電動馬達</w:t>
      </w:r>
      <w:r w:rsidRPr="00C810EC">
        <w:rPr>
          <w:rFonts w:ascii="Times New Roman" w:eastAsia="標楷體" w:hAnsi="標楷體" w:cs="Times New Roman" w:hint="eastAsia"/>
          <w:szCs w:val="24"/>
        </w:rPr>
        <w:t>1</w:t>
      </w:r>
      <w:r w:rsidR="009236A7">
        <w:rPr>
          <w:rFonts w:ascii="Times New Roman" w:eastAsia="標楷體" w:hAnsi="標楷體" w:cs="Times New Roman" w:hint="eastAsia"/>
          <w:szCs w:val="24"/>
        </w:rPr>
        <w:t>臺</w:t>
      </w:r>
      <w:r w:rsidR="00B1176B" w:rsidRPr="00C810EC">
        <w:rPr>
          <w:rFonts w:ascii="Times New Roman" w:eastAsia="標楷體" w:hAnsi="標楷體" w:cs="Times New Roman" w:hint="eastAsia"/>
          <w:szCs w:val="24"/>
        </w:rPr>
        <w:t>及汽油引擎</w:t>
      </w:r>
      <w:r w:rsidR="00B1176B" w:rsidRPr="00C810EC">
        <w:rPr>
          <w:rFonts w:ascii="Times New Roman" w:eastAsia="標楷體" w:hAnsi="標楷體" w:cs="Times New Roman" w:hint="eastAsia"/>
          <w:szCs w:val="24"/>
        </w:rPr>
        <w:t>3</w:t>
      </w:r>
      <w:r w:rsidR="009236A7">
        <w:rPr>
          <w:rFonts w:ascii="Times New Roman" w:eastAsia="標楷體" w:hAnsi="標楷體" w:cs="Times New Roman" w:hint="eastAsia"/>
          <w:szCs w:val="24"/>
        </w:rPr>
        <w:t>臺</w:t>
      </w:r>
      <w:r w:rsidR="00B1176B" w:rsidRPr="00C810EC">
        <w:rPr>
          <w:rFonts w:ascii="Times New Roman" w:eastAsia="標楷體" w:hAnsi="標楷體" w:cs="Times New Roman" w:hint="eastAsia"/>
          <w:szCs w:val="24"/>
        </w:rPr>
        <w:t>。</w:t>
      </w:r>
    </w:p>
    <w:p w:rsidR="00D067F6" w:rsidRPr="00C810EC" w:rsidRDefault="00F15BD9" w:rsidP="00B1176B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主</w:t>
      </w:r>
      <w:r w:rsidR="00D067F6" w:rsidRPr="00C810EC">
        <w:rPr>
          <w:rFonts w:ascii="Times New Roman" w:eastAsia="標楷體" w:hAnsi="標楷體" w:cs="Times New Roman"/>
          <w:szCs w:val="24"/>
        </w:rPr>
        <w:t>機</w:t>
      </w:r>
      <w:r w:rsidRPr="00C810EC">
        <w:rPr>
          <w:rFonts w:ascii="Times New Roman" w:eastAsia="標楷體" w:hAnsi="標楷體" w:cs="Times New Roman" w:hint="eastAsia"/>
          <w:szCs w:val="24"/>
        </w:rPr>
        <w:t>不含動力</w:t>
      </w:r>
      <w:r w:rsidR="00D067F6" w:rsidRPr="00C810EC">
        <w:rPr>
          <w:rFonts w:ascii="Times New Roman" w:eastAsia="標楷體" w:hAnsi="標楷體" w:cs="Times New Roman"/>
          <w:szCs w:val="24"/>
        </w:rPr>
        <w:t>尺寸</w:t>
      </w:r>
      <w:r w:rsidR="00D067F6" w:rsidRPr="00C810EC">
        <w:rPr>
          <w:rFonts w:ascii="Times New Roman" w:eastAsia="標楷體" w:hAnsi="Times New Roman" w:cs="Times New Roman" w:hint="eastAsia"/>
          <w:szCs w:val="24"/>
        </w:rPr>
        <w:t>：</w:t>
      </w:r>
      <w:r w:rsidR="00D067F6" w:rsidRPr="00C810EC">
        <w:rPr>
          <w:rFonts w:ascii="Times New Roman" w:eastAsia="標楷體" w:hAnsi="標楷體" w:cs="Times New Roman"/>
          <w:szCs w:val="24"/>
        </w:rPr>
        <w:t>長</w:t>
      </w:r>
      <w:r w:rsidRPr="00C810EC">
        <w:rPr>
          <w:rFonts w:ascii="Times New Roman" w:eastAsia="標楷體" w:hAnsi="標楷體" w:cs="Times New Roman" w:hint="eastAsia"/>
          <w:szCs w:val="24"/>
        </w:rPr>
        <w:t>72</w:t>
      </w:r>
      <w:r w:rsidR="00D067F6" w:rsidRPr="00C810EC">
        <w:rPr>
          <w:rFonts w:ascii="Times New Roman" w:eastAsia="標楷體" w:hAnsi="標楷體" w:cs="Times New Roman"/>
          <w:szCs w:val="24"/>
        </w:rPr>
        <w:t>公分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</w:t>
      </w:r>
      <w:r w:rsidR="00476B9F" w:rsidRPr="00C810EC">
        <w:rPr>
          <w:rFonts w:ascii="Times New Roman" w:eastAsia="標楷體" w:hAnsi="標楷體" w:cs="Times New Roman"/>
          <w:szCs w:val="24"/>
        </w:rPr>
        <w:t>±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</w:t>
      </w:r>
      <w:r w:rsidRPr="00C810EC">
        <w:rPr>
          <w:rFonts w:ascii="Times New Roman" w:eastAsia="標楷體" w:hAnsi="標楷體" w:cs="Times New Roman" w:hint="eastAsia"/>
          <w:szCs w:val="24"/>
        </w:rPr>
        <w:t>5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公分</w:t>
      </w:r>
      <w:r w:rsidR="00D067F6" w:rsidRPr="00C810EC">
        <w:rPr>
          <w:rFonts w:ascii="Times New Roman" w:eastAsia="標楷體" w:hAnsi="Times New Roman" w:cs="Times New Roman"/>
          <w:szCs w:val="24"/>
        </w:rPr>
        <w:t xml:space="preserve"> × </w:t>
      </w:r>
      <w:r w:rsidR="00D067F6" w:rsidRPr="00C810EC">
        <w:rPr>
          <w:rFonts w:ascii="Times New Roman" w:eastAsia="標楷體" w:hAnsi="標楷體" w:cs="Times New Roman"/>
          <w:szCs w:val="24"/>
        </w:rPr>
        <w:t>寬</w:t>
      </w:r>
      <w:r w:rsidR="00D067F6" w:rsidRPr="00C810EC">
        <w:rPr>
          <w:rFonts w:ascii="Times New Roman" w:eastAsia="標楷體" w:hAnsi="Times New Roman" w:cs="Times New Roman"/>
          <w:szCs w:val="24"/>
        </w:rPr>
        <w:t>1</w:t>
      </w:r>
      <w:r w:rsidRPr="00C810EC">
        <w:rPr>
          <w:rFonts w:ascii="Times New Roman" w:eastAsia="標楷體" w:hAnsi="Times New Roman" w:cs="Times New Roman" w:hint="eastAsia"/>
          <w:szCs w:val="24"/>
        </w:rPr>
        <w:t>13</w:t>
      </w:r>
      <w:r w:rsidR="00D067F6" w:rsidRPr="00C810EC">
        <w:rPr>
          <w:rFonts w:ascii="Times New Roman" w:eastAsia="標楷體" w:hAnsi="標楷體" w:cs="Times New Roman"/>
          <w:szCs w:val="24"/>
        </w:rPr>
        <w:t>公分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</w:t>
      </w:r>
      <w:r w:rsidR="00476B9F" w:rsidRPr="00C810EC">
        <w:rPr>
          <w:rFonts w:ascii="Times New Roman" w:eastAsia="標楷體" w:hAnsi="標楷體" w:cs="Times New Roman"/>
          <w:szCs w:val="24"/>
        </w:rPr>
        <w:t>±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 xml:space="preserve"> </w:t>
      </w:r>
      <w:r w:rsidRPr="00C810EC">
        <w:rPr>
          <w:rFonts w:ascii="Times New Roman" w:eastAsia="標楷體" w:hAnsi="標楷體" w:cs="Times New Roman" w:hint="eastAsia"/>
          <w:szCs w:val="24"/>
        </w:rPr>
        <w:t>5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公分</w:t>
      </w:r>
      <w:r w:rsidR="00C810EC">
        <w:rPr>
          <w:rFonts w:ascii="Times New Roman" w:eastAsia="標楷體" w:hAnsi="標楷體" w:cs="Times New Roman" w:hint="eastAsia"/>
          <w:szCs w:val="24"/>
        </w:rPr>
        <w:t xml:space="preserve"> </w:t>
      </w:r>
      <w:r w:rsidR="00D067F6" w:rsidRPr="00C810EC">
        <w:rPr>
          <w:rFonts w:ascii="Times New Roman" w:eastAsia="標楷體" w:hAnsi="Times New Roman" w:cs="Times New Roman"/>
          <w:szCs w:val="24"/>
        </w:rPr>
        <w:t xml:space="preserve">× </w:t>
      </w:r>
      <w:r w:rsidR="00D067F6" w:rsidRPr="00C810EC">
        <w:rPr>
          <w:rFonts w:ascii="Times New Roman" w:eastAsia="標楷體" w:hAnsi="標楷體" w:cs="Times New Roman"/>
          <w:szCs w:val="24"/>
        </w:rPr>
        <w:t>高</w:t>
      </w:r>
      <w:r w:rsidR="00D067F6" w:rsidRPr="00C810EC">
        <w:rPr>
          <w:rFonts w:ascii="Times New Roman" w:eastAsia="標楷體" w:hAnsi="Times New Roman" w:cs="Times New Roman"/>
          <w:szCs w:val="24"/>
        </w:rPr>
        <w:t>1</w:t>
      </w:r>
      <w:r w:rsidRPr="00C810EC">
        <w:rPr>
          <w:rFonts w:ascii="Times New Roman" w:eastAsia="標楷體" w:hAnsi="Times New Roman" w:cs="Times New Roman" w:hint="eastAsia"/>
          <w:szCs w:val="24"/>
        </w:rPr>
        <w:t>37</w:t>
      </w:r>
      <w:r w:rsidR="00D067F6" w:rsidRPr="00C810EC">
        <w:rPr>
          <w:rFonts w:ascii="Times New Roman" w:eastAsia="標楷體" w:hAnsi="標楷體" w:cs="Times New Roman"/>
          <w:szCs w:val="24"/>
        </w:rPr>
        <w:t>公分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</w:t>
      </w:r>
      <w:r w:rsidR="00476B9F" w:rsidRPr="00C810EC">
        <w:rPr>
          <w:rFonts w:ascii="Times New Roman" w:eastAsia="標楷體" w:hAnsi="標楷體" w:cs="Times New Roman"/>
          <w:szCs w:val="24"/>
        </w:rPr>
        <w:t>±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</w:t>
      </w:r>
      <w:r w:rsidRPr="00C810EC">
        <w:rPr>
          <w:rFonts w:ascii="Times New Roman" w:eastAsia="標楷體" w:hAnsi="標楷體" w:cs="Times New Roman" w:hint="eastAsia"/>
          <w:szCs w:val="24"/>
        </w:rPr>
        <w:t>5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公分</w:t>
      </w:r>
      <w:r w:rsidR="00D067F6" w:rsidRPr="00C810EC">
        <w:rPr>
          <w:rFonts w:ascii="Times New Roman" w:eastAsia="標楷體" w:hAnsi="標楷體" w:cs="Times New Roman" w:hint="eastAsia"/>
          <w:szCs w:val="24"/>
        </w:rPr>
        <w:t>。</w:t>
      </w:r>
    </w:p>
    <w:p w:rsidR="00D067F6" w:rsidRPr="00C810EC" w:rsidRDefault="005C5287" w:rsidP="00B1176B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機器動力</w:t>
      </w:r>
      <w:r w:rsidR="00B1176B" w:rsidRPr="00C810EC">
        <w:rPr>
          <w:rFonts w:ascii="Times New Roman" w:eastAsia="標楷體" w:hAnsi="Times New Roman" w:cs="Times New Roman" w:hint="eastAsia"/>
          <w:szCs w:val="24"/>
        </w:rPr>
        <w:t>：電動</w:t>
      </w:r>
      <w:r w:rsidRPr="00C810EC">
        <w:rPr>
          <w:rFonts w:ascii="Times New Roman" w:eastAsia="標楷體" w:hAnsi="標楷體" w:cs="Times New Roman"/>
          <w:szCs w:val="24"/>
        </w:rPr>
        <w:t>馬達</w:t>
      </w:r>
      <w:r w:rsidRPr="00C810EC">
        <w:rPr>
          <w:rFonts w:ascii="Times New Roman" w:eastAsia="標楷體" w:hAnsi="Times New Roman" w:cs="Times New Roman"/>
          <w:szCs w:val="24"/>
        </w:rPr>
        <w:t>1</w:t>
      </w:r>
      <w:r w:rsidR="00B1176B" w:rsidRPr="00C810E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810EC">
        <w:rPr>
          <w:rFonts w:ascii="Times New Roman" w:eastAsia="標楷體" w:hAnsi="Times New Roman" w:cs="Times New Roman"/>
          <w:szCs w:val="24"/>
        </w:rPr>
        <w:t>HP</w:t>
      </w:r>
      <w:r w:rsidR="00B1176B" w:rsidRPr="00C810EC">
        <w:rPr>
          <w:rFonts w:ascii="Times New Roman" w:eastAsia="標楷體" w:hAnsi="標楷體" w:cs="Times New Roman" w:hint="eastAsia"/>
          <w:szCs w:val="24"/>
        </w:rPr>
        <w:t>；</w:t>
      </w:r>
      <w:r w:rsidRPr="00C810EC">
        <w:rPr>
          <w:rFonts w:ascii="Times New Roman" w:eastAsia="標楷體" w:hAnsi="標楷體" w:cs="Times New Roman"/>
          <w:szCs w:val="24"/>
        </w:rPr>
        <w:t>汽油引擎</w:t>
      </w:r>
      <w:r w:rsidRPr="00C810EC">
        <w:rPr>
          <w:rFonts w:ascii="Times New Roman" w:eastAsia="標楷體" w:hAnsi="Times New Roman" w:cs="Times New Roman"/>
          <w:szCs w:val="24"/>
        </w:rPr>
        <w:t>6.5</w:t>
      </w:r>
      <w:r w:rsidR="00B1176B" w:rsidRPr="00C810E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810EC">
        <w:rPr>
          <w:rFonts w:ascii="Times New Roman" w:eastAsia="標楷體" w:hAnsi="Times New Roman" w:cs="Times New Roman"/>
          <w:szCs w:val="24"/>
        </w:rPr>
        <w:t>HP</w:t>
      </w:r>
      <w:r w:rsidR="00D81C8D">
        <w:rPr>
          <w:rFonts w:ascii="Times New Roman" w:eastAsia="標楷體" w:hAnsi="Times New Roman" w:cs="Times New Roman" w:hint="eastAsia"/>
          <w:szCs w:val="24"/>
        </w:rPr>
        <w:t>，或以上</w:t>
      </w:r>
      <w:r w:rsidR="00B1176B" w:rsidRPr="00C810EC">
        <w:rPr>
          <w:rFonts w:ascii="Times New Roman" w:eastAsia="標楷體" w:hAnsi="Times New Roman" w:cs="Times New Roman" w:hint="eastAsia"/>
          <w:szCs w:val="24"/>
        </w:rPr>
        <w:t>。</w:t>
      </w:r>
    </w:p>
    <w:p w:rsidR="00D067F6" w:rsidRPr="00C810EC" w:rsidRDefault="00B1176B" w:rsidP="00B1176B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Times New Roman" w:cs="Times New Roman" w:hint="eastAsia"/>
          <w:szCs w:val="24"/>
        </w:rPr>
        <w:t>機器外殼：</w:t>
      </w:r>
      <w:r w:rsidRPr="00C810EC">
        <w:rPr>
          <w:rFonts w:ascii="Times New Roman" w:eastAsia="標楷體" w:hAnsi="標楷體" w:cs="Times New Roman"/>
          <w:szCs w:val="24"/>
        </w:rPr>
        <w:t>白鐵板金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，厚度為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0.5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 xml:space="preserve"> mm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</w:t>
      </w:r>
      <w:r w:rsidR="00D81C8D" w:rsidRPr="00C810EC">
        <w:rPr>
          <w:rFonts w:ascii="Times New Roman" w:eastAsia="標楷體" w:hAnsi="標楷體" w:cs="Times New Roman"/>
          <w:szCs w:val="24"/>
        </w:rPr>
        <w:t>±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0.1mm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。</w:t>
      </w:r>
    </w:p>
    <w:p w:rsidR="00D067F6" w:rsidRPr="00C810EC" w:rsidRDefault="00B1176B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機器軸心：</w:t>
      </w:r>
      <w:r w:rsidRPr="00C810EC">
        <w:rPr>
          <w:rFonts w:ascii="Times New Roman" w:eastAsia="標楷體" w:hAnsi="標楷體" w:cs="Times New Roman"/>
          <w:szCs w:val="24"/>
        </w:rPr>
        <w:t>直徑</w:t>
      </w:r>
      <w:r w:rsidRPr="00C810EC">
        <w:rPr>
          <w:rFonts w:ascii="Times New Roman" w:eastAsia="標楷體" w:hAnsi="Times New Roman" w:cs="Times New Roman"/>
          <w:szCs w:val="24"/>
        </w:rPr>
        <w:t>22</w:t>
      </w:r>
      <w:r w:rsidRPr="00C810E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810EC">
        <w:rPr>
          <w:rFonts w:ascii="Times New Roman" w:eastAsia="標楷體" w:hAnsi="Times New Roman" w:cs="Times New Roman"/>
          <w:szCs w:val="24"/>
        </w:rPr>
        <w:t>mm</w:t>
      </w:r>
      <w:r w:rsidR="00D81C8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81C8D" w:rsidRPr="00C810EC">
        <w:rPr>
          <w:rFonts w:ascii="Times New Roman" w:eastAsia="標楷體" w:hAnsi="標楷體" w:cs="Times New Roman"/>
          <w:szCs w:val="24"/>
        </w:rPr>
        <w:t>±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2mm</w:t>
      </w:r>
      <w:r w:rsidRPr="00C810EC">
        <w:rPr>
          <w:rFonts w:ascii="Times New Roman" w:eastAsia="標楷體" w:hAnsi="Times New Roman" w:cs="Times New Roman" w:hint="eastAsia"/>
          <w:szCs w:val="24"/>
        </w:rPr>
        <w:t>。</w:t>
      </w:r>
    </w:p>
    <w:p w:rsidR="00476B9F" w:rsidRPr="00C810EC" w:rsidRDefault="00B1176B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脫粒桶：</w:t>
      </w:r>
    </w:p>
    <w:p w:rsidR="00476B9F" w:rsidRPr="00C810EC" w:rsidRDefault="00B1176B" w:rsidP="00476B9F">
      <w:pPr>
        <w:pStyle w:val="a7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內部為沖孔圓網另需包覆固定織網</w:t>
      </w:r>
      <w:r w:rsidRPr="00C810EC">
        <w:rPr>
          <w:rFonts w:ascii="Times New Roman" w:eastAsia="標楷體" w:hAnsi="Times New Roman" w:cs="Times New Roman" w:hint="eastAsia"/>
          <w:szCs w:val="24"/>
        </w:rPr>
        <w:t>，</w:t>
      </w:r>
      <w:r w:rsidRPr="00C810EC">
        <w:rPr>
          <w:rFonts w:ascii="Times New Roman" w:eastAsia="標楷體" w:hAnsi="標楷體" w:cs="Times New Roman"/>
          <w:szCs w:val="24"/>
        </w:rPr>
        <w:t>沖孔圓網</w:t>
      </w:r>
      <w:r w:rsidRPr="00C810EC">
        <w:rPr>
          <w:rFonts w:ascii="Times New Roman" w:eastAsia="標楷體" w:hAnsi="標楷體" w:cs="Times New Roman" w:hint="eastAsia"/>
          <w:szCs w:val="24"/>
        </w:rPr>
        <w:t>孔徑</w:t>
      </w:r>
      <w:r w:rsidRPr="00C810EC">
        <w:rPr>
          <w:rFonts w:ascii="Times New Roman" w:eastAsia="標楷體" w:hAnsi="標楷體" w:cs="Times New Roman"/>
          <w:szCs w:val="24"/>
        </w:rPr>
        <w:t>為</w:t>
      </w:r>
      <w:r w:rsidRPr="00C810EC">
        <w:rPr>
          <w:rFonts w:ascii="Times New Roman" w:eastAsia="標楷體" w:hAnsi="Times New Roman" w:cs="Times New Roman"/>
          <w:szCs w:val="24"/>
        </w:rPr>
        <w:t>15</w:t>
      </w:r>
      <w:r w:rsidRPr="00C810E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810EC">
        <w:rPr>
          <w:rFonts w:ascii="Times New Roman" w:eastAsia="標楷體" w:hAnsi="Times New Roman" w:cs="Times New Roman"/>
          <w:szCs w:val="24"/>
        </w:rPr>
        <w:t>mm</w:t>
      </w:r>
      <w:r w:rsidR="00D81C8D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81C8D" w:rsidRPr="00C810EC">
        <w:rPr>
          <w:rFonts w:ascii="Times New Roman" w:eastAsia="標楷體" w:hAnsi="標楷體" w:cs="Times New Roman"/>
          <w:szCs w:val="24"/>
        </w:rPr>
        <w:t>±</w:t>
      </w:r>
      <w:r w:rsidR="00D81C8D">
        <w:rPr>
          <w:rFonts w:ascii="Times New Roman" w:eastAsia="標楷體" w:hAnsi="標楷體" w:cs="Times New Roman" w:hint="eastAsia"/>
          <w:szCs w:val="24"/>
        </w:rPr>
        <w:t xml:space="preserve"> 2mm</w:t>
      </w:r>
      <w:r w:rsidRPr="00C810EC">
        <w:rPr>
          <w:rFonts w:ascii="Times New Roman" w:eastAsia="標楷體" w:hAnsi="Times New Roman" w:cs="Times New Roman" w:hint="eastAsia"/>
          <w:szCs w:val="24"/>
        </w:rPr>
        <w:t>，</w:t>
      </w:r>
      <w:r w:rsidRPr="00C810EC">
        <w:rPr>
          <w:rFonts w:ascii="Times New Roman" w:eastAsia="標楷體" w:hAnsi="標楷體" w:cs="Times New Roman"/>
          <w:szCs w:val="24"/>
        </w:rPr>
        <w:t>厚度為</w:t>
      </w:r>
      <w:r w:rsidRPr="00C810EC">
        <w:rPr>
          <w:rFonts w:ascii="Times New Roman" w:eastAsia="標楷體" w:hAnsi="Times New Roman" w:cs="Times New Roman"/>
          <w:szCs w:val="24"/>
        </w:rPr>
        <w:t>1.6</w:t>
      </w:r>
      <w:r w:rsidRPr="00C810E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40722">
        <w:rPr>
          <w:rFonts w:ascii="Times New Roman" w:eastAsia="標楷體" w:hAnsi="Times New Roman" w:cs="Times New Roman" w:hint="eastAsia"/>
          <w:szCs w:val="24"/>
        </w:rPr>
        <w:t>m</w:t>
      </w:r>
      <w:r w:rsidR="00D81C8D">
        <w:rPr>
          <w:rFonts w:ascii="Times New Roman" w:eastAsia="標楷體" w:hAnsi="Times New Roman" w:cs="Times New Roman" w:hint="eastAsia"/>
          <w:szCs w:val="24"/>
        </w:rPr>
        <w:t>m</w:t>
      </w:r>
      <w:r w:rsidR="00476B9F" w:rsidRPr="00C810EC">
        <w:rPr>
          <w:rFonts w:ascii="Times New Roman" w:eastAsia="標楷體" w:hAnsi="Times New Roman" w:cs="Times New Roman" w:hint="eastAsia"/>
          <w:szCs w:val="24"/>
        </w:rPr>
        <w:t>。</w:t>
      </w:r>
    </w:p>
    <w:p w:rsidR="00476B9F" w:rsidRPr="00C810EC" w:rsidRDefault="00476B9F" w:rsidP="00476B9F">
      <w:pPr>
        <w:pStyle w:val="a7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內為排列式扁鐵齒</w:t>
      </w:r>
      <w:r w:rsidRPr="00C810EC">
        <w:rPr>
          <w:rFonts w:ascii="Times New Roman" w:eastAsia="標楷體" w:hAnsi="標楷體" w:cs="Times New Roman" w:hint="eastAsia"/>
          <w:szCs w:val="24"/>
        </w:rPr>
        <w:t>。</w:t>
      </w:r>
    </w:p>
    <w:p w:rsidR="00476B9F" w:rsidRPr="00C810EC" w:rsidRDefault="00B1176B" w:rsidP="00476B9F">
      <w:pPr>
        <w:pStyle w:val="a7"/>
        <w:numPr>
          <w:ilvl w:val="0"/>
          <w:numId w:val="6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Times New Roman" w:cs="Times New Roman" w:hint="eastAsia"/>
          <w:szCs w:val="24"/>
        </w:rPr>
        <w:t>外部為</w:t>
      </w:r>
      <w:r w:rsidRPr="00C810EC">
        <w:rPr>
          <w:rFonts w:ascii="Times New Roman" w:eastAsia="標楷體" w:hAnsi="標楷體" w:cs="Times New Roman"/>
          <w:szCs w:val="24"/>
        </w:rPr>
        <w:t>活動外掀式</w:t>
      </w:r>
      <w:r w:rsidRPr="00C810EC">
        <w:rPr>
          <w:rFonts w:ascii="Times New Roman" w:eastAsia="標楷體" w:hAnsi="標楷體" w:cs="Times New Roman" w:hint="eastAsia"/>
          <w:szCs w:val="24"/>
        </w:rPr>
        <w:t>。</w:t>
      </w:r>
    </w:p>
    <w:p w:rsidR="00476B9F" w:rsidRPr="00C810EC" w:rsidRDefault="00476B9F" w:rsidP="00476B9F">
      <w:pPr>
        <w:pStyle w:val="a7"/>
        <w:numPr>
          <w:ilvl w:val="0"/>
          <w:numId w:val="6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桶身尺寸：</w:t>
      </w:r>
      <w:r w:rsidRPr="00C810EC">
        <w:rPr>
          <w:rFonts w:ascii="Times New Roman" w:eastAsia="標楷體" w:hAnsi="標楷體" w:cs="Times New Roman"/>
          <w:szCs w:val="24"/>
        </w:rPr>
        <w:t>長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66</w:t>
      </w:r>
      <w:r w:rsidRPr="00C810EC">
        <w:rPr>
          <w:rFonts w:ascii="Times New Roman" w:eastAsia="標楷體" w:hAnsi="標楷體" w:cs="Times New Roman"/>
          <w:szCs w:val="24"/>
        </w:rPr>
        <w:t>公分±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</w:t>
      </w:r>
      <w:r w:rsidRPr="00C810EC">
        <w:rPr>
          <w:rFonts w:ascii="Times New Roman" w:eastAsia="標楷體" w:hAnsi="標楷體" w:cs="Times New Roman" w:hint="eastAsia"/>
          <w:szCs w:val="24"/>
        </w:rPr>
        <w:t>公分</w:t>
      </w:r>
      <w:r w:rsidRPr="00C810EC">
        <w:rPr>
          <w:rFonts w:ascii="Times New Roman" w:eastAsia="標楷體" w:hAnsi="Times New Roman" w:cs="Times New Roman"/>
          <w:szCs w:val="24"/>
        </w:rPr>
        <w:t xml:space="preserve"> × </w:t>
      </w:r>
      <w:r w:rsidRPr="00C810EC">
        <w:rPr>
          <w:rFonts w:ascii="Times New Roman" w:eastAsia="標楷體" w:hAnsi="標楷體" w:cs="Times New Roman"/>
          <w:szCs w:val="24"/>
        </w:rPr>
        <w:t>寬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50</w:t>
      </w:r>
      <w:r w:rsidRPr="00C810EC">
        <w:rPr>
          <w:rFonts w:ascii="Times New Roman" w:eastAsia="標楷體" w:hAnsi="標楷體" w:cs="Times New Roman"/>
          <w:szCs w:val="24"/>
        </w:rPr>
        <w:t>公分±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</w:t>
      </w:r>
      <w:r w:rsidRPr="00C810EC">
        <w:rPr>
          <w:rFonts w:ascii="Times New Roman" w:eastAsia="標楷體" w:hAnsi="標楷體" w:cs="Times New Roman" w:hint="eastAsia"/>
          <w:szCs w:val="24"/>
        </w:rPr>
        <w:t>公分</w:t>
      </w:r>
      <w:r w:rsidR="00C810EC">
        <w:rPr>
          <w:rFonts w:ascii="Times New Roman" w:eastAsia="標楷體" w:hAnsi="標楷體" w:cs="Times New Roman" w:hint="eastAsia"/>
          <w:szCs w:val="24"/>
        </w:rPr>
        <w:t xml:space="preserve"> </w:t>
      </w:r>
      <w:r w:rsidRPr="00C810EC">
        <w:rPr>
          <w:rFonts w:ascii="Times New Roman" w:eastAsia="標楷體" w:hAnsi="Times New Roman" w:cs="Times New Roman"/>
          <w:szCs w:val="24"/>
        </w:rPr>
        <w:t xml:space="preserve">× </w:t>
      </w:r>
      <w:r w:rsidRPr="00C810EC">
        <w:rPr>
          <w:rFonts w:ascii="Times New Roman" w:eastAsia="標楷體" w:hAnsi="標楷體" w:cs="Times New Roman"/>
          <w:szCs w:val="24"/>
        </w:rPr>
        <w:t>高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28</w:t>
      </w:r>
      <w:r w:rsidRPr="00C810EC">
        <w:rPr>
          <w:rFonts w:ascii="Times New Roman" w:eastAsia="標楷體" w:hAnsi="標楷體" w:cs="Times New Roman"/>
          <w:szCs w:val="24"/>
        </w:rPr>
        <w:t>公分±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</w:t>
      </w:r>
      <w:r w:rsidRPr="00C810EC">
        <w:rPr>
          <w:rFonts w:ascii="Times New Roman" w:eastAsia="標楷體" w:hAnsi="標楷體" w:cs="Times New Roman" w:hint="eastAsia"/>
          <w:szCs w:val="24"/>
        </w:rPr>
        <w:t>公分。</w:t>
      </w:r>
    </w:p>
    <w:p w:rsidR="00D067F6" w:rsidRPr="00C810EC" w:rsidRDefault="005C5287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本機需裝設振動苔網及振苔連桿</w:t>
      </w:r>
      <w:r w:rsidR="00D067F6" w:rsidRPr="00C810EC">
        <w:rPr>
          <w:rFonts w:ascii="Times New Roman" w:eastAsia="標楷體" w:hAnsi="標楷體" w:cs="Times New Roman" w:hint="eastAsia"/>
          <w:szCs w:val="24"/>
        </w:rPr>
        <w:t>。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苔網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3mm</w:t>
      </w:r>
      <w:r w:rsidR="00F15BD9" w:rsidRPr="00C810EC">
        <w:rPr>
          <w:rFonts w:ascii="Times New Roman" w:eastAsia="標楷體" w:hAnsi="標楷體" w:cs="Times New Roman"/>
          <w:szCs w:val="24"/>
        </w:rPr>
        <w:t>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1mm</w:t>
      </w:r>
      <w:r w:rsidR="00110E63" w:rsidRPr="00C810EC">
        <w:rPr>
          <w:rFonts w:ascii="Times New Roman" w:eastAsia="標楷體" w:hAnsi="標楷體" w:cs="Times New Roman" w:hint="eastAsia"/>
          <w:szCs w:val="24"/>
        </w:rPr>
        <w:t>。</w:t>
      </w:r>
    </w:p>
    <w:p w:rsidR="00476B9F" w:rsidRPr="00C810EC" w:rsidRDefault="00D067F6" w:rsidP="00476B9F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軸承：</w:t>
      </w:r>
      <w:r w:rsidR="00476B9F" w:rsidRPr="00C810EC">
        <w:rPr>
          <w:rFonts w:ascii="Times New Roman" w:eastAsia="標楷體" w:hAnsi="標楷體" w:cs="Times New Roman" w:hint="eastAsia"/>
          <w:szCs w:val="24"/>
        </w:rPr>
        <w:t>編號</w:t>
      </w:r>
      <w:r w:rsidR="00476B9F" w:rsidRPr="00D81C8D">
        <w:rPr>
          <w:rFonts w:ascii="Times New Roman" w:eastAsia="標楷體" w:hAnsi="標楷體" w:cs="Times New Roman" w:hint="eastAsia"/>
          <w:szCs w:val="24"/>
        </w:rPr>
        <w:t>為</w:t>
      </w:r>
      <w:r w:rsidR="002E1E3D" w:rsidRPr="00D81C8D">
        <w:rPr>
          <w:rFonts w:ascii="Times New Roman" w:eastAsia="標楷體" w:hAnsi="標楷體" w:cs="Times New Roman"/>
          <w:szCs w:val="24"/>
        </w:rPr>
        <w:t>連</w:t>
      </w:r>
      <w:r w:rsidR="002E1E3D" w:rsidRPr="00D81C8D">
        <w:rPr>
          <w:rFonts w:ascii="Times New Roman" w:eastAsia="標楷體" w:hAnsi="標楷體" w:cs="Times New Roman" w:hint="eastAsia"/>
          <w:szCs w:val="24"/>
        </w:rPr>
        <w:t>座</w:t>
      </w:r>
      <w:r w:rsidR="00D81C8D" w:rsidRPr="00D81C8D">
        <w:rPr>
          <w:rFonts w:ascii="Times New Roman" w:eastAsia="標楷體" w:hAnsi="標楷體" w:cs="Times New Roman" w:hint="eastAsia"/>
          <w:szCs w:val="24"/>
        </w:rPr>
        <w:t>UC</w:t>
      </w:r>
      <w:r w:rsidR="002E1E3D" w:rsidRPr="00D81C8D">
        <w:rPr>
          <w:rFonts w:ascii="Times New Roman" w:eastAsia="標楷體" w:hAnsi="標楷體" w:cs="Times New Roman" w:hint="eastAsia"/>
          <w:szCs w:val="24"/>
        </w:rPr>
        <w:t>P</w:t>
      </w:r>
      <w:r w:rsidR="005C5287" w:rsidRPr="00D81C8D">
        <w:rPr>
          <w:rFonts w:ascii="Times New Roman" w:eastAsia="標楷體" w:hAnsi="Times New Roman" w:cs="Times New Roman"/>
          <w:szCs w:val="24"/>
        </w:rPr>
        <w:t>205</w:t>
      </w:r>
      <w:r w:rsidRPr="00D81C8D">
        <w:rPr>
          <w:rFonts w:ascii="Times New Roman" w:eastAsia="標楷體" w:hAnsi="Times New Roman" w:cs="Times New Roman" w:hint="eastAsia"/>
          <w:szCs w:val="24"/>
        </w:rPr>
        <w:t>。</w:t>
      </w:r>
    </w:p>
    <w:p w:rsidR="00476B9F" w:rsidRPr="00C810EC" w:rsidRDefault="00476B9F" w:rsidP="00476B9F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進料口尺寸：</w:t>
      </w:r>
      <w:r w:rsidRPr="00C810EC">
        <w:rPr>
          <w:rFonts w:ascii="Times New Roman" w:eastAsia="標楷體" w:hAnsi="標楷體" w:cs="Times New Roman"/>
          <w:szCs w:val="24"/>
        </w:rPr>
        <w:t>長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40</w:t>
      </w:r>
      <w:r w:rsidRPr="00C810EC">
        <w:rPr>
          <w:rFonts w:ascii="Times New Roman" w:eastAsia="標楷體" w:hAnsi="標楷體" w:cs="Times New Roman"/>
          <w:szCs w:val="24"/>
        </w:rPr>
        <w:t>公分±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</w:t>
      </w:r>
      <w:r w:rsidRPr="00C810EC">
        <w:rPr>
          <w:rFonts w:ascii="Times New Roman" w:eastAsia="標楷體" w:hAnsi="標楷體" w:cs="Times New Roman" w:hint="eastAsia"/>
          <w:szCs w:val="24"/>
        </w:rPr>
        <w:t>公分</w:t>
      </w:r>
      <w:r w:rsidRPr="00C810EC">
        <w:rPr>
          <w:rFonts w:ascii="Times New Roman" w:eastAsia="標楷體" w:hAnsi="Times New Roman" w:cs="Times New Roman"/>
          <w:szCs w:val="24"/>
        </w:rPr>
        <w:t xml:space="preserve"> × </w:t>
      </w:r>
      <w:r w:rsidRPr="00C810EC">
        <w:rPr>
          <w:rFonts w:ascii="Times New Roman" w:eastAsia="標楷體" w:hAnsi="標楷體" w:cs="Times New Roman"/>
          <w:szCs w:val="24"/>
        </w:rPr>
        <w:t>寬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30</w:t>
      </w:r>
      <w:r w:rsidRPr="00C810EC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810EC">
        <w:rPr>
          <w:rFonts w:ascii="Times New Roman" w:eastAsia="標楷體" w:hAnsi="標楷體" w:cs="Times New Roman"/>
          <w:szCs w:val="24"/>
        </w:rPr>
        <w:t>公分±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</w:t>
      </w:r>
      <w:r w:rsidRPr="00C810EC">
        <w:rPr>
          <w:rFonts w:ascii="Times New Roman" w:eastAsia="標楷體" w:hAnsi="標楷體" w:cs="Times New Roman" w:hint="eastAsia"/>
          <w:szCs w:val="24"/>
        </w:rPr>
        <w:t>公分</w:t>
      </w:r>
      <w:r w:rsidRPr="00C810EC">
        <w:rPr>
          <w:rFonts w:ascii="Times New Roman" w:eastAsia="標楷體" w:hAnsi="Times New Roman" w:cs="Times New Roman"/>
          <w:szCs w:val="24"/>
        </w:rPr>
        <w:t xml:space="preserve">× </w:t>
      </w:r>
      <w:r w:rsidRPr="00C810EC">
        <w:rPr>
          <w:rFonts w:ascii="Times New Roman" w:eastAsia="標楷體" w:hAnsi="標楷體" w:cs="Times New Roman" w:hint="eastAsia"/>
          <w:szCs w:val="24"/>
        </w:rPr>
        <w:t>深</w:t>
      </w:r>
      <w:r w:rsidR="00F15BD9" w:rsidRPr="00C810EC">
        <w:rPr>
          <w:rFonts w:ascii="Times New Roman" w:eastAsia="標楷體" w:hAnsi="Times New Roman" w:cs="Times New Roman" w:hint="eastAsia"/>
          <w:szCs w:val="24"/>
        </w:rPr>
        <w:t>27</w:t>
      </w:r>
      <w:r w:rsidRPr="00C810EC">
        <w:rPr>
          <w:rFonts w:ascii="Times New Roman" w:eastAsia="標楷體" w:hAnsi="標楷體" w:cs="Times New Roman"/>
          <w:szCs w:val="24"/>
        </w:rPr>
        <w:t>公分±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5</w:t>
      </w:r>
      <w:r w:rsidRPr="00C810EC">
        <w:rPr>
          <w:rFonts w:ascii="Times New Roman" w:eastAsia="標楷體" w:hAnsi="標楷體" w:cs="Times New Roman" w:hint="eastAsia"/>
          <w:szCs w:val="24"/>
        </w:rPr>
        <w:t>公分。</w:t>
      </w:r>
    </w:p>
    <w:p w:rsidR="00476B9F" w:rsidRPr="00C810EC" w:rsidRDefault="00C810EC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出料口分為三個出口，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能將籽粒、</w:t>
      </w:r>
      <w:r w:rsidR="00F15BD9" w:rsidRPr="00C810EC">
        <w:rPr>
          <w:rFonts w:ascii="Times New Roman" w:eastAsia="標楷體" w:hAnsi="標楷體" w:cs="Times New Roman"/>
          <w:szCs w:val="24"/>
        </w:rPr>
        <w:t>細粉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、果穗枝</w:t>
      </w:r>
      <w:r w:rsidR="00F15BD9" w:rsidRPr="00C810EC">
        <w:rPr>
          <w:rFonts w:ascii="Times New Roman" w:eastAsia="標楷體" w:hAnsi="標楷體" w:cs="Times New Roman"/>
          <w:szCs w:val="24"/>
        </w:rPr>
        <w:t>梗</w:t>
      </w:r>
      <w:r w:rsidR="00F15BD9" w:rsidRPr="00C810EC">
        <w:rPr>
          <w:rFonts w:ascii="Times New Roman" w:eastAsia="標楷體" w:hAnsi="標楷體" w:cs="Times New Roman" w:hint="eastAsia"/>
          <w:szCs w:val="24"/>
        </w:rPr>
        <w:t>分開</w:t>
      </w:r>
      <w:r w:rsidR="00F15BD9" w:rsidRPr="00C810EC">
        <w:rPr>
          <w:rFonts w:ascii="Times New Roman" w:eastAsia="標楷體" w:hAnsi="Times New Roman" w:cs="Times New Roman" w:hint="eastAsia"/>
          <w:szCs w:val="24"/>
        </w:rPr>
        <w:t>。</w:t>
      </w:r>
    </w:p>
    <w:p w:rsidR="005C5287" w:rsidRPr="00C810EC" w:rsidRDefault="005C5287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/>
          <w:szCs w:val="24"/>
        </w:rPr>
        <w:t>本機需裝</w:t>
      </w:r>
      <w:r w:rsidR="00D067F6" w:rsidRPr="00C810EC">
        <w:rPr>
          <w:rFonts w:ascii="Times New Roman" w:eastAsia="標楷體" w:hAnsi="標楷體" w:cs="Times New Roman" w:hint="eastAsia"/>
          <w:szCs w:val="24"/>
        </w:rPr>
        <w:t>設</w:t>
      </w:r>
      <w:r w:rsidRPr="00C810EC">
        <w:rPr>
          <w:rFonts w:ascii="Times New Roman" w:eastAsia="標楷體" w:hAnsi="標楷體" w:cs="Times New Roman"/>
          <w:szCs w:val="24"/>
        </w:rPr>
        <w:t>四個輪子</w:t>
      </w:r>
      <w:r w:rsidR="00D067F6" w:rsidRPr="00C810EC">
        <w:rPr>
          <w:rFonts w:ascii="Times New Roman" w:eastAsia="標楷體" w:hAnsi="Times New Roman" w:cs="Times New Roman" w:hint="eastAsia"/>
          <w:szCs w:val="24"/>
        </w:rPr>
        <w:t>，可</w:t>
      </w:r>
      <w:r w:rsidRPr="00C810EC">
        <w:rPr>
          <w:rFonts w:ascii="Times New Roman" w:eastAsia="標楷體" w:hAnsi="標楷體" w:cs="Times New Roman"/>
          <w:szCs w:val="24"/>
        </w:rPr>
        <w:t>方正移動</w:t>
      </w:r>
      <w:r w:rsidR="00D067F6" w:rsidRPr="00C810EC">
        <w:rPr>
          <w:rFonts w:ascii="Times New Roman" w:eastAsia="標楷體" w:hAnsi="Times New Roman" w:cs="Times New Roman" w:hint="eastAsia"/>
          <w:szCs w:val="24"/>
        </w:rPr>
        <w:t>。</w:t>
      </w:r>
    </w:p>
    <w:p w:rsidR="00D067F6" w:rsidRPr="00C810EC" w:rsidRDefault="00D067F6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交貨日期：決標</w:t>
      </w:r>
      <w:r w:rsidR="00E83995">
        <w:rPr>
          <w:rFonts w:ascii="Times New Roman" w:eastAsia="標楷體" w:hAnsi="標楷體" w:cs="Times New Roman" w:hint="eastAsia"/>
          <w:szCs w:val="24"/>
        </w:rPr>
        <w:t>次日起</w:t>
      </w:r>
      <w:r w:rsidRPr="00C810EC">
        <w:rPr>
          <w:rFonts w:ascii="Times New Roman" w:eastAsia="標楷體" w:hAnsi="標楷體" w:cs="Times New Roman" w:hint="eastAsia"/>
          <w:szCs w:val="24"/>
        </w:rPr>
        <w:t>50</w:t>
      </w:r>
      <w:r w:rsidRPr="00C810EC">
        <w:rPr>
          <w:rFonts w:ascii="Times New Roman" w:eastAsia="標楷體" w:hAnsi="標楷體" w:cs="Times New Roman" w:hint="eastAsia"/>
          <w:szCs w:val="24"/>
        </w:rPr>
        <w:t>日內交貨。</w:t>
      </w:r>
    </w:p>
    <w:p w:rsidR="00D067F6" w:rsidRPr="00C810EC" w:rsidRDefault="00D067F6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保固期限：驗收合格後保固一年。</w:t>
      </w:r>
    </w:p>
    <w:p w:rsidR="00D067F6" w:rsidRPr="00C810EC" w:rsidRDefault="00D067F6" w:rsidP="00D067F6">
      <w:pPr>
        <w:pStyle w:val="a7"/>
        <w:numPr>
          <w:ilvl w:val="0"/>
          <w:numId w:val="5"/>
        </w:numPr>
        <w:ind w:leftChars="0"/>
        <w:jc w:val="both"/>
        <w:rPr>
          <w:rFonts w:ascii="Times New Roman" w:eastAsia="標楷體" w:hAnsi="標楷體" w:cs="Times New Roman"/>
          <w:szCs w:val="24"/>
        </w:rPr>
      </w:pPr>
      <w:r w:rsidRPr="00C810EC">
        <w:rPr>
          <w:rFonts w:ascii="Times New Roman" w:eastAsia="標楷體" w:hAnsi="標楷體" w:cs="Times New Roman" w:hint="eastAsia"/>
          <w:szCs w:val="24"/>
        </w:rPr>
        <w:t>交貨地點：臺南區農業改良場朴子分場（嘉義縣朴子市德興里</w:t>
      </w:r>
      <w:r w:rsidRPr="00C810EC">
        <w:rPr>
          <w:rFonts w:ascii="Times New Roman" w:eastAsia="標楷體" w:hAnsi="標楷體" w:cs="Times New Roman" w:hint="eastAsia"/>
          <w:szCs w:val="24"/>
        </w:rPr>
        <w:t>120</w:t>
      </w:r>
      <w:r w:rsidRPr="00C810EC">
        <w:rPr>
          <w:rFonts w:ascii="Times New Roman" w:eastAsia="標楷體" w:hAnsi="標楷體" w:cs="Times New Roman" w:hint="eastAsia"/>
          <w:szCs w:val="24"/>
        </w:rPr>
        <w:t>號）。</w:t>
      </w:r>
    </w:p>
    <w:sectPr w:rsidR="00D067F6" w:rsidRPr="00C810EC" w:rsidSect="00C810E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06" w:rsidRDefault="006A5B06" w:rsidP="005C5287">
      <w:r>
        <w:separator/>
      </w:r>
    </w:p>
  </w:endnote>
  <w:endnote w:type="continuationSeparator" w:id="1">
    <w:p w:rsidR="006A5B06" w:rsidRDefault="006A5B06" w:rsidP="005C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06" w:rsidRDefault="006A5B06" w:rsidP="005C5287">
      <w:r>
        <w:separator/>
      </w:r>
    </w:p>
  </w:footnote>
  <w:footnote w:type="continuationSeparator" w:id="1">
    <w:p w:rsidR="006A5B06" w:rsidRDefault="006A5B06" w:rsidP="005C5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87" w:rsidRPr="005C5287" w:rsidRDefault="005C5287" w:rsidP="005C5287">
    <w:pPr>
      <w:pStyle w:val="a3"/>
      <w:jc w:val="right"/>
      <w:rPr>
        <w:rFonts w:ascii="Times New Roman" w:eastAsia="標楷體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C17"/>
    <w:multiLevelType w:val="hybridMultilevel"/>
    <w:tmpl w:val="4CC6BA7E"/>
    <w:lvl w:ilvl="0" w:tplc="1996E22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1C5B4B"/>
    <w:multiLevelType w:val="hybridMultilevel"/>
    <w:tmpl w:val="C8109372"/>
    <w:lvl w:ilvl="0" w:tplc="DEBEA1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5106B4"/>
    <w:multiLevelType w:val="hybridMultilevel"/>
    <w:tmpl w:val="8D4ABB1A"/>
    <w:lvl w:ilvl="0" w:tplc="8A7AD592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2A6C45"/>
    <w:multiLevelType w:val="hybridMultilevel"/>
    <w:tmpl w:val="7A94DFDE"/>
    <w:lvl w:ilvl="0" w:tplc="C93EF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1D6FDD"/>
    <w:multiLevelType w:val="hybridMultilevel"/>
    <w:tmpl w:val="C8946054"/>
    <w:lvl w:ilvl="0" w:tplc="D87EFDBC">
      <w:start w:val="1"/>
      <w:numFmt w:val="taiwaneseCountingThousand"/>
      <w:lvlText w:val="%1、"/>
      <w:lvlJc w:val="left"/>
      <w:pPr>
        <w:ind w:left="528" w:hanging="528"/>
      </w:pPr>
      <w:rPr>
        <w:rFonts w:ascii="標楷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7F6CB1"/>
    <w:multiLevelType w:val="hybridMultilevel"/>
    <w:tmpl w:val="DD440BE2"/>
    <w:lvl w:ilvl="0" w:tplc="6DF6D1A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8D2735B"/>
    <w:multiLevelType w:val="hybridMultilevel"/>
    <w:tmpl w:val="D4ECE1A8"/>
    <w:lvl w:ilvl="0" w:tplc="1E7A73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2B35AEC"/>
    <w:multiLevelType w:val="hybridMultilevel"/>
    <w:tmpl w:val="DD440BE2"/>
    <w:lvl w:ilvl="0" w:tplc="6DF6D1AA">
      <w:start w:val="1"/>
      <w:numFmt w:val="decimal"/>
      <w:lvlText w:val="%1."/>
      <w:lvlJc w:val="left"/>
      <w:pPr>
        <w:ind w:left="84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287"/>
    <w:rsid w:val="00110E63"/>
    <w:rsid w:val="00180534"/>
    <w:rsid w:val="00194289"/>
    <w:rsid w:val="00250C68"/>
    <w:rsid w:val="002A77B6"/>
    <w:rsid w:val="002D268E"/>
    <w:rsid w:val="002E1E3D"/>
    <w:rsid w:val="00367EED"/>
    <w:rsid w:val="003B0862"/>
    <w:rsid w:val="003B721E"/>
    <w:rsid w:val="00414D68"/>
    <w:rsid w:val="00476B9F"/>
    <w:rsid w:val="00491F6F"/>
    <w:rsid w:val="00547101"/>
    <w:rsid w:val="005C5287"/>
    <w:rsid w:val="006A5B06"/>
    <w:rsid w:val="007D2894"/>
    <w:rsid w:val="008F48C7"/>
    <w:rsid w:val="009236A7"/>
    <w:rsid w:val="00A5701C"/>
    <w:rsid w:val="00AE0F69"/>
    <w:rsid w:val="00AE7203"/>
    <w:rsid w:val="00B1176B"/>
    <w:rsid w:val="00BC12A4"/>
    <w:rsid w:val="00C810EC"/>
    <w:rsid w:val="00D067F6"/>
    <w:rsid w:val="00D4183F"/>
    <w:rsid w:val="00D81C8D"/>
    <w:rsid w:val="00E83995"/>
    <w:rsid w:val="00EF3E57"/>
    <w:rsid w:val="00F15BD9"/>
    <w:rsid w:val="00F40722"/>
    <w:rsid w:val="00F72C54"/>
    <w:rsid w:val="00FE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C528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C5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C5287"/>
    <w:rPr>
      <w:sz w:val="20"/>
      <w:szCs w:val="20"/>
    </w:rPr>
  </w:style>
  <w:style w:type="paragraph" w:styleId="a7">
    <w:name w:val="List Paragraph"/>
    <w:basedOn w:val="a"/>
    <w:uiPriority w:val="34"/>
    <w:qFormat/>
    <w:rsid w:val="005C528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83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83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ysjan</dc:creator>
  <cp:lastModifiedBy>jdsu</cp:lastModifiedBy>
  <cp:revision>8</cp:revision>
  <cp:lastPrinted>2016-04-26T05:32:00Z</cp:lastPrinted>
  <dcterms:created xsi:type="dcterms:W3CDTF">2016-04-08T01:40:00Z</dcterms:created>
  <dcterms:modified xsi:type="dcterms:W3CDTF">2016-04-26T05:37:00Z</dcterms:modified>
</cp:coreProperties>
</file>