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2A" w:rsidRPr="0090242A" w:rsidRDefault="00753678" w:rsidP="00A01BF2">
      <w:pPr>
        <w:jc w:val="center"/>
        <w:rPr>
          <w:rFonts w:eastAsia="標楷體"/>
          <w:sz w:val="28"/>
          <w:szCs w:val="28"/>
        </w:rPr>
      </w:pPr>
      <w:r w:rsidRPr="0090242A">
        <w:rPr>
          <w:rFonts w:eastAsia="標楷體" w:hint="eastAsia"/>
          <w:sz w:val="28"/>
          <w:szCs w:val="28"/>
        </w:rPr>
        <w:t>臺</w:t>
      </w:r>
      <w:r w:rsidR="00C1562B" w:rsidRPr="0090242A">
        <w:rPr>
          <w:rFonts w:eastAsia="標楷體" w:hint="eastAsia"/>
          <w:sz w:val="28"/>
          <w:szCs w:val="28"/>
        </w:rPr>
        <w:t>南</w:t>
      </w:r>
      <w:r w:rsidR="00660094" w:rsidRPr="0090242A">
        <w:rPr>
          <w:rFonts w:eastAsia="標楷體" w:hint="eastAsia"/>
          <w:sz w:val="28"/>
          <w:szCs w:val="28"/>
        </w:rPr>
        <w:t>區農業改良場</w:t>
      </w:r>
      <w:r w:rsidR="00660094" w:rsidRPr="0090242A">
        <w:rPr>
          <w:rFonts w:eastAsia="標楷體" w:hint="eastAsia"/>
          <w:sz w:val="28"/>
          <w:szCs w:val="28"/>
          <w:u w:val="single"/>
        </w:rPr>
        <w:t xml:space="preserve">   </w:t>
      </w:r>
      <w:r w:rsidR="00401DB1">
        <w:rPr>
          <w:rFonts w:eastAsia="標楷體" w:hint="eastAsia"/>
          <w:sz w:val="28"/>
          <w:szCs w:val="28"/>
          <w:u w:val="single"/>
        </w:rPr>
        <w:t>油脂氧化安定性測定儀</w:t>
      </w:r>
      <w:r w:rsidRPr="0090242A">
        <w:rPr>
          <w:rFonts w:eastAsia="標楷體" w:hint="eastAsia"/>
          <w:sz w:val="28"/>
          <w:szCs w:val="28"/>
          <w:u w:val="single"/>
        </w:rPr>
        <w:t xml:space="preserve"> </w:t>
      </w:r>
      <w:r w:rsidR="00660094" w:rsidRPr="0090242A">
        <w:rPr>
          <w:rFonts w:eastAsia="標楷體" w:hint="eastAsia"/>
          <w:sz w:val="28"/>
          <w:szCs w:val="28"/>
          <w:u w:val="single"/>
        </w:rPr>
        <w:t xml:space="preserve">    </w:t>
      </w:r>
      <w:r w:rsidR="00660094" w:rsidRPr="0090242A">
        <w:rPr>
          <w:rFonts w:eastAsia="標楷體" w:hint="eastAsia"/>
          <w:sz w:val="28"/>
          <w:szCs w:val="28"/>
        </w:rPr>
        <w:t>購置案規格表</w:t>
      </w:r>
    </w:p>
    <w:p w:rsidR="0090242A" w:rsidRPr="0090242A" w:rsidRDefault="00AB3401" w:rsidP="0090242A">
      <w:pPr>
        <w:numPr>
          <w:ilvl w:val="0"/>
          <w:numId w:val="2"/>
        </w:numPr>
        <w:rPr>
          <w:rFonts w:eastAsia="標楷體"/>
          <w:sz w:val="28"/>
          <w:szCs w:val="28"/>
        </w:rPr>
      </w:pPr>
      <w:r w:rsidRPr="00AB3401">
        <w:rPr>
          <w:rFonts w:eastAsia="標楷體" w:hint="eastAsia"/>
          <w:sz w:val="28"/>
          <w:szCs w:val="28"/>
          <w:u w:val="single"/>
        </w:rPr>
        <w:t>油脂氧化安定性測定儀</w:t>
      </w:r>
      <w:r w:rsidR="00660094" w:rsidRPr="0090242A">
        <w:rPr>
          <w:rFonts w:eastAsia="標楷體" w:hint="eastAsia"/>
          <w:sz w:val="28"/>
          <w:szCs w:val="28"/>
        </w:rPr>
        <w:t>規格明細：</w:t>
      </w:r>
    </w:p>
    <w:p w:rsidR="00622DD9" w:rsidRDefault="002A6D94" w:rsidP="00622DD9">
      <w:pPr>
        <w:numPr>
          <w:ilvl w:val="1"/>
          <w:numId w:val="2"/>
        </w:numPr>
        <w:spacing w:line="500" w:lineRule="exact"/>
        <w:ind w:left="964" w:hanging="4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主要</w:t>
      </w:r>
      <w:r w:rsidR="009E61CD">
        <w:rPr>
          <w:rFonts w:eastAsia="標楷體" w:hint="eastAsia"/>
          <w:sz w:val="28"/>
          <w:szCs w:val="28"/>
        </w:rPr>
        <w:t>用以</w:t>
      </w:r>
      <w:r w:rsidR="00622DD9">
        <w:rPr>
          <w:rFonts w:eastAsia="標楷體" w:hint="eastAsia"/>
          <w:sz w:val="28"/>
          <w:szCs w:val="28"/>
        </w:rPr>
        <w:t>分析</w:t>
      </w:r>
      <w:r w:rsidR="009E61CD">
        <w:rPr>
          <w:rFonts w:eastAsia="標楷體" w:hint="eastAsia"/>
          <w:sz w:val="28"/>
          <w:szCs w:val="28"/>
        </w:rPr>
        <w:t>油品</w:t>
      </w:r>
      <w:r>
        <w:rPr>
          <w:rFonts w:eastAsia="標楷體" w:hint="eastAsia"/>
          <w:sz w:val="28"/>
          <w:szCs w:val="28"/>
        </w:rPr>
        <w:t>、</w:t>
      </w:r>
      <w:r w:rsidR="009E61CD">
        <w:rPr>
          <w:rFonts w:eastAsia="標楷體" w:hint="eastAsia"/>
          <w:sz w:val="28"/>
          <w:szCs w:val="28"/>
        </w:rPr>
        <w:t>含油脂之種子或食品</w:t>
      </w:r>
      <w:r>
        <w:rPr>
          <w:rFonts w:eastAsia="標楷體" w:hint="eastAsia"/>
          <w:sz w:val="28"/>
          <w:szCs w:val="28"/>
        </w:rPr>
        <w:t>等</w:t>
      </w:r>
      <w:r w:rsidR="005F0189">
        <w:rPr>
          <w:rFonts w:eastAsia="標楷體" w:hint="eastAsia"/>
          <w:sz w:val="28"/>
          <w:szCs w:val="28"/>
        </w:rPr>
        <w:t>油脂</w:t>
      </w:r>
      <w:r w:rsidR="009E61CD">
        <w:rPr>
          <w:rFonts w:eastAsia="標楷體" w:hint="eastAsia"/>
          <w:sz w:val="28"/>
          <w:szCs w:val="28"/>
        </w:rPr>
        <w:t>氧化</w:t>
      </w:r>
      <w:r w:rsidR="005F0189">
        <w:rPr>
          <w:rFonts w:eastAsia="標楷體" w:hint="eastAsia"/>
          <w:sz w:val="28"/>
          <w:szCs w:val="28"/>
        </w:rPr>
        <w:t>安定性。</w:t>
      </w:r>
    </w:p>
    <w:p w:rsidR="00622DD9" w:rsidRPr="002A6D94" w:rsidRDefault="00622DD9" w:rsidP="00622DD9">
      <w:pPr>
        <w:numPr>
          <w:ilvl w:val="1"/>
          <w:numId w:val="2"/>
        </w:numPr>
        <w:spacing w:line="500" w:lineRule="exact"/>
        <w:ind w:left="964" w:hanging="482"/>
        <w:rPr>
          <w:rFonts w:eastAsia="標楷體"/>
          <w:sz w:val="28"/>
          <w:szCs w:val="28"/>
        </w:rPr>
      </w:pPr>
      <w:r w:rsidRPr="00401DB1">
        <w:rPr>
          <w:rFonts w:eastAsia="標楷體" w:hint="eastAsia"/>
          <w:sz w:val="28"/>
          <w:szCs w:val="28"/>
        </w:rPr>
        <w:t>須可分析油脂含量</w:t>
      </w:r>
      <w:r>
        <w:rPr>
          <w:rFonts w:eastAsia="標楷體" w:hint="eastAsia"/>
          <w:sz w:val="28"/>
          <w:szCs w:val="28"/>
        </w:rPr>
        <w:t>低至</w:t>
      </w:r>
      <w:r w:rsidRPr="00401DB1">
        <w:rPr>
          <w:rFonts w:eastAsia="標楷體"/>
          <w:sz w:val="28"/>
          <w:szCs w:val="28"/>
        </w:rPr>
        <w:t>4%</w:t>
      </w:r>
      <w:r w:rsidRPr="00401DB1">
        <w:rPr>
          <w:rFonts w:eastAsia="標楷體" w:hint="eastAsia"/>
          <w:sz w:val="28"/>
          <w:szCs w:val="28"/>
        </w:rPr>
        <w:t>之樣本</w:t>
      </w:r>
      <w:r>
        <w:rPr>
          <w:rFonts w:eastAsia="標楷體" w:hint="eastAsia"/>
          <w:sz w:val="28"/>
          <w:szCs w:val="28"/>
        </w:rPr>
        <w:t>，且固體、粉狀、糊狀體及液體等樣本</w:t>
      </w:r>
      <w:r w:rsidRPr="002A6D94">
        <w:rPr>
          <w:rFonts w:eastAsia="標楷體" w:hint="eastAsia"/>
          <w:sz w:val="28"/>
          <w:szCs w:val="28"/>
        </w:rPr>
        <w:t>可直接分析。</w:t>
      </w:r>
    </w:p>
    <w:p w:rsidR="00401DB1" w:rsidRPr="002A6D94" w:rsidRDefault="00401DB1" w:rsidP="0090242A">
      <w:pPr>
        <w:numPr>
          <w:ilvl w:val="1"/>
          <w:numId w:val="2"/>
        </w:numPr>
        <w:spacing w:line="500" w:lineRule="exact"/>
        <w:ind w:left="964" w:hanging="482"/>
        <w:rPr>
          <w:rFonts w:eastAsia="標楷體"/>
          <w:sz w:val="28"/>
          <w:szCs w:val="28"/>
        </w:rPr>
      </w:pPr>
      <w:r w:rsidRPr="002A6D94">
        <w:rPr>
          <w:rFonts w:eastAsia="標楷體" w:hint="eastAsia"/>
          <w:sz w:val="28"/>
          <w:szCs w:val="28"/>
        </w:rPr>
        <w:t>溫度設定：</w:t>
      </w:r>
      <w:r w:rsidRPr="002A6D94">
        <w:rPr>
          <w:rFonts w:eastAsia="標楷體"/>
          <w:sz w:val="28"/>
          <w:szCs w:val="28"/>
        </w:rPr>
        <w:t>RT ~ 110</w:t>
      </w:r>
      <w:r w:rsidRPr="002A6D94">
        <w:rPr>
          <w:rFonts w:eastAsia="標楷體" w:hint="eastAsia"/>
          <w:sz w:val="28"/>
          <w:szCs w:val="28"/>
        </w:rPr>
        <w:t>℃</w:t>
      </w:r>
      <w:r w:rsidR="00477182" w:rsidRPr="002A6D94">
        <w:rPr>
          <w:rFonts w:eastAsia="標楷體" w:hint="eastAsia"/>
          <w:sz w:val="28"/>
          <w:szCs w:val="28"/>
        </w:rPr>
        <w:t>或以上</w:t>
      </w:r>
      <w:r w:rsidRPr="002A6D94">
        <w:rPr>
          <w:rFonts w:eastAsia="標楷體" w:hint="eastAsia"/>
          <w:sz w:val="28"/>
          <w:szCs w:val="28"/>
        </w:rPr>
        <w:t>。</w:t>
      </w:r>
    </w:p>
    <w:p w:rsidR="0090242A" w:rsidRPr="002A6D94" w:rsidRDefault="00401DB1" w:rsidP="0090242A">
      <w:pPr>
        <w:numPr>
          <w:ilvl w:val="1"/>
          <w:numId w:val="2"/>
        </w:numPr>
        <w:spacing w:line="500" w:lineRule="exact"/>
        <w:ind w:left="964" w:hanging="482"/>
        <w:rPr>
          <w:rFonts w:eastAsia="標楷體"/>
          <w:sz w:val="28"/>
          <w:szCs w:val="28"/>
        </w:rPr>
      </w:pPr>
      <w:r w:rsidRPr="002A6D94">
        <w:rPr>
          <w:rFonts w:eastAsia="標楷體" w:hint="eastAsia"/>
          <w:sz w:val="28"/>
          <w:szCs w:val="28"/>
        </w:rPr>
        <w:t>氧氣壓力設定：至少</w:t>
      </w:r>
      <w:r w:rsidRPr="002A6D94">
        <w:rPr>
          <w:rFonts w:eastAsia="標楷體"/>
          <w:sz w:val="28"/>
          <w:szCs w:val="28"/>
        </w:rPr>
        <w:t>0 ~ 8 bar</w:t>
      </w:r>
      <w:r w:rsidR="00753678" w:rsidRPr="002A6D94">
        <w:rPr>
          <w:rFonts w:eastAsia="標楷體" w:hint="eastAsia"/>
          <w:sz w:val="28"/>
          <w:szCs w:val="28"/>
        </w:rPr>
        <w:t xml:space="preserve"> </w:t>
      </w:r>
    </w:p>
    <w:p w:rsidR="00766323" w:rsidRPr="002A6D94" w:rsidRDefault="00401DB1" w:rsidP="009C25B0">
      <w:pPr>
        <w:numPr>
          <w:ilvl w:val="1"/>
          <w:numId w:val="2"/>
        </w:numPr>
        <w:spacing w:line="500" w:lineRule="exact"/>
        <w:ind w:left="964" w:hanging="482"/>
        <w:rPr>
          <w:rFonts w:eastAsia="標楷體"/>
          <w:sz w:val="28"/>
          <w:szCs w:val="28"/>
        </w:rPr>
      </w:pPr>
      <w:r w:rsidRPr="002A6D94">
        <w:rPr>
          <w:rFonts w:eastAsia="標楷體" w:hint="eastAsia"/>
          <w:sz w:val="28"/>
          <w:szCs w:val="28"/>
        </w:rPr>
        <w:t>樣本反應槽：</w:t>
      </w:r>
      <w:r w:rsidR="00364BB2">
        <w:rPr>
          <w:rFonts w:eastAsia="標楷體" w:hint="eastAsia"/>
          <w:sz w:val="28"/>
          <w:szCs w:val="28"/>
        </w:rPr>
        <w:t>完全為</w:t>
      </w:r>
      <w:r w:rsidRPr="002A6D94">
        <w:rPr>
          <w:rFonts w:eastAsia="標楷體" w:hint="eastAsia"/>
          <w:sz w:val="28"/>
          <w:szCs w:val="28"/>
        </w:rPr>
        <w:t>鈦合金材質</w:t>
      </w:r>
      <w:r w:rsidR="00DC5D81">
        <w:rPr>
          <w:rFonts w:eastAsia="標楷體" w:hint="eastAsia"/>
          <w:sz w:val="28"/>
          <w:szCs w:val="28"/>
        </w:rPr>
        <w:t>(</w:t>
      </w:r>
      <w:r w:rsidR="00DC5D81">
        <w:rPr>
          <w:rFonts w:eastAsia="標楷體" w:hint="eastAsia"/>
          <w:sz w:val="28"/>
          <w:szCs w:val="28"/>
        </w:rPr>
        <w:t>非電鍍</w:t>
      </w:r>
      <w:r w:rsidR="00DC5D81">
        <w:rPr>
          <w:rFonts w:eastAsia="標楷體" w:hint="eastAsia"/>
          <w:sz w:val="28"/>
          <w:szCs w:val="28"/>
        </w:rPr>
        <w:t>)</w:t>
      </w:r>
      <w:r w:rsidRPr="002A6D94">
        <w:rPr>
          <w:rFonts w:eastAsia="標楷體" w:hint="eastAsia"/>
          <w:sz w:val="28"/>
          <w:szCs w:val="28"/>
        </w:rPr>
        <w:t>，至少</w:t>
      </w:r>
      <w:r w:rsidRPr="002A6D94">
        <w:rPr>
          <w:rFonts w:eastAsia="標楷體"/>
          <w:sz w:val="28"/>
          <w:szCs w:val="28"/>
        </w:rPr>
        <w:t xml:space="preserve">2 </w:t>
      </w:r>
      <w:r w:rsidR="00106A00" w:rsidRPr="002A6D94">
        <w:rPr>
          <w:rFonts w:eastAsia="標楷體" w:hint="eastAsia"/>
          <w:sz w:val="28"/>
          <w:szCs w:val="28"/>
        </w:rPr>
        <w:t>組，且</w:t>
      </w:r>
      <w:r w:rsidR="00106A00" w:rsidRPr="002A6D94">
        <w:rPr>
          <w:rFonts w:eastAsia="標楷體" w:hint="eastAsia"/>
          <w:sz w:val="28"/>
          <w:szCs w:val="28"/>
        </w:rPr>
        <w:t xml:space="preserve">2 </w:t>
      </w:r>
      <w:r w:rsidR="00477182" w:rsidRPr="002A6D94">
        <w:rPr>
          <w:rFonts w:eastAsia="標楷體" w:hint="eastAsia"/>
          <w:sz w:val="28"/>
          <w:szCs w:val="28"/>
        </w:rPr>
        <w:t>組反應槽需</w:t>
      </w:r>
      <w:r w:rsidR="00106A00" w:rsidRPr="002A6D94">
        <w:rPr>
          <w:rFonts w:eastAsia="標楷體" w:hint="eastAsia"/>
          <w:sz w:val="28"/>
          <w:szCs w:val="28"/>
        </w:rPr>
        <w:t>可設定不同分析條件</w:t>
      </w:r>
      <w:r w:rsidR="009C25B0" w:rsidRPr="002A6D94">
        <w:rPr>
          <w:rFonts w:eastAsia="標楷體" w:hint="eastAsia"/>
          <w:sz w:val="28"/>
          <w:szCs w:val="28"/>
        </w:rPr>
        <w:t>，反應槽容積至少</w:t>
      </w:r>
      <w:r w:rsidR="00477182" w:rsidRPr="002A6D94">
        <w:rPr>
          <w:rFonts w:eastAsia="標楷體" w:hint="eastAsia"/>
          <w:sz w:val="28"/>
          <w:szCs w:val="28"/>
        </w:rPr>
        <w:t>100ml</w:t>
      </w:r>
      <w:r w:rsidRPr="002A6D94">
        <w:rPr>
          <w:rFonts w:eastAsia="標楷體" w:hint="eastAsia"/>
          <w:sz w:val="28"/>
          <w:szCs w:val="28"/>
        </w:rPr>
        <w:t>。</w:t>
      </w:r>
    </w:p>
    <w:p w:rsidR="00401DB1" w:rsidRPr="002A6D94" w:rsidRDefault="00401DB1" w:rsidP="00401DB1">
      <w:pPr>
        <w:numPr>
          <w:ilvl w:val="1"/>
          <w:numId w:val="2"/>
        </w:numPr>
        <w:spacing w:line="500" w:lineRule="exact"/>
        <w:ind w:left="964" w:hanging="482"/>
        <w:rPr>
          <w:rFonts w:eastAsia="標楷體"/>
          <w:sz w:val="28"/>
          <w:szCs w:val="28"/>
        </w:rPr>
      </w:pPr>
      <w:r w:rsidRPr="002A6D94">
        <w:rPr>
          <w:rFonts w:eastAsia="標楷體" w:hint="eastAsia"/>
          <w:sz w:val="28"/>
          <w:szCs w:val="28"/>
        </w:rPr>
        <w:t>具偵測器損壞、過溫警報及過壓保護裝置。</w:t>
      </w:r>
    </w:p>
    <w:p w:rsidR="00106A00" w:rsidRPr="002A6D94" w:rsidRDefault="007C51CE" w:rsidP="00401DB1">
      <w:pPr>
        <w:numPr>
          <w:ilvl w:val="1"/>
          <w:numId w:val="2"/>
        </w:numPr>
        <w:spacing w:line="500" w:lineRule="exact"/>
        <w:ind w:left="964" w:hanging="482"/>
        <w:rPr>
          <w:rFonts w:eastAsia="標楷體"/>
          <w:sz w:val="28"/>
          <w:szCs w:val="28"/>
        </w:rPr>
      </w:pPr>
      <w:r w:rsidRPr="007C51CE">
        <w:rPr>
          <w:rFonts w:eastAsia="標楷體" w:hint="eastAsia"/>
          <w:sz w:val="28"/>
          <w:szCs w:val="28"/>
        </w:rPr>
        <w:t>分析法</w:t>
      </w:r>
      <w:r>
        <w:rPr>
          <w:rFonts w:eastAsia="標楷體" w:hint="eastAsia"/>
          <w:sz w:val="28"/>
          <w:szCs w:val="28"/>
        </w:rPr>
        <w:t>需</w:t>
      </w:r>
      <w:r w:rsidR="00364BB2">
        <w:rPr>
          <w:rFonts w:eastAsia="標楷體" w:hint="eastAsia"/>
          <w:sz w:val="28"/>
          <w:szCs w:val="28"/>
        </w:rPr>
        <w:t>符合國際標準</w:t>
      </w:r>
      <w:r w:rsidR="00DC5D81" w:rsidRPr="00DC5D81">
        <w:rPr>
          <w:rFonts w:eastAsia="標楷體"/>
          <w:sz w:val="28"/>
          <w:szCs w:val="28"/>
        </w:rPr>
        <w:t>ASTM D942-IP 142</w:t>
      </w:r>
      <w:r w:rsidR="00106A00" w:rsidRPr="002A6D94">
        <w:rPr>
          <w:rFonts w:eastAsia="標楷體" w:hint="eastAsia"/>
          <w:sz w:val="28"/>
          <w:szCs w:val="28"/>
        </w:rPr>
        <w:t>。</w:t>
      </w:r>
    </w:p>
    <w:p w:rsidR="0090242A" w:rsidRPr="002A6D94" w:rsidRDefault="005D18F1" w:rsidP="0090242A">
      <w:pPr>
        <w:numPr>
          <w:ilvl w:val="1"/>
          <w:numId w:val="2"/>
        </w:numPr>
        <w:spacing w:line="500" w:lineRule="exact"/>
        <w:ind w:left="964" w:hanging="482"/>
        <w:rPr>
          <w:rFonts w:eastAsia="標楷體"/>
          <w:sz w:val="28"/>
          <w:szCs w:val="28"/>
        </w:rPr>
      </w:pPr>
      <w:r w:rsidRPr="002A6D94">
        <w:rPr>
          <w:rFonts w:eastAsia="標楷體" w:hint="eastAsia"/>
          <w:sz w:val="28"/>
          <w:szCs w:val="28"/>
        </w:rPr>
        <w:t>電源</w:t>
      </w:r>
      <w:r w:rsidR="00401DB1" w:rsidRPr="002A6D94">
        <w:rPr>
          <w:rFonts w:eastAsia="標楷體" w:hint="eastAsia"/>
          <w:sz w:val="28"/>
          <w:szCs w:val="28"/>
        </w:rPr>
        <w:t>：</w:t>
      </w:r>
      <w:r w:rsidR="00106A00" w:rsidRPr="002A6D94">
        <w:rPr>
          <w:rFonts w:eastAsia="標楷體" w:hint="eastAsia"/>
          <w:sz w:val="28"/>
          <w:szCs w:val="28"/>
        </w:rPr>
        <w:t>110V</w:t>
      </w:r>
      <w:r w:rsidR="00106A00" w:rsidRPr="002A6D94">
        <w:rPr>
          <w:rFonts w:eastAsia="標楷體" w:hint="eastAsia"/>
          <w:sz w:val="28"/>
          <w:szCs w:val="28"/>
        </w:rPr>
        <w:t>或</w:t>
      </w:r>
      <w:r w:rsidR="00106A00" w:rsidRPr="002A6D94">
        <w:rPr>
          <w:rFonts w:eastAsia="標楷體" w:hint="eastAsia"/>
          <w:sz w:val="28"/>
          <w:szCs w:val="28"/>
        </w:rPr>
        <w:t>220V</w:t>
      </w:r>
      <w:r w:rsidRPr="002A6D94">
        <w:rPr>
          <w:rFonts w:eastAsia="標楷體" w:hint="eastAsia"/>
          <w:sz w:val="28"/>
          <w:szCs w:val="28"/>
        </w:rPr>
        <w:t xml:space="preserve">  </w:t>
      </w:r>
      <w:r w:rsidRPr="002A6D94">
        <w:rPr>
          <w:rFonts w:eastAsia="標楷體"/>
          <w:sz w:val="28"/>
          <w:szCs w:val="28"/>
        </w:rPr>
        <w:t>50/60 Hz</w:t>
      </w:r>
    </w:p>
    <w:p w:rsidR="007C51CE" w:rsidRDefault="007C51CE" w:rsidP="0090242A">
      <w:pPr>
        <w:numPr>
          <w:ilvl w:val="1"/>
          <w:numId w:val="2"/>
        </w:numPr>
        <w:spacing w:line="500" w:lineRule="exact"/>
        <w:ind w:left="964" w:hanging="482"/>
        <w:rPr>
          <w:rFonts w:eastAsia="標楷體" w:hint="eastAsia"/>
          <w:sz w:val="28"/>
          <w:szCs w:val="28"/>
        </w:rPr>
      </w:pPr>
      <w:r w:rsidRPr="007C51CE">
        <w:rPr>
          <w:rFonts w:eastAsia="標楷體" w:hint="eastAsia"/>
          <w:sz w:val="28"/>
          <w:szCs w:val="28"/>
        </w:rPr>
        <w:t>體積：</w:t>
      </w:r>
      <w:r>
        <w:rPr>
          <w:rFonts w:eastAsia="標楷體" w:hint="eastAsia"/>
          <w:sz w:val="28"/>
          <w:szCs w:val="28"/>
        </w:rPr>
        <w:t>長</w:t>
      </w:r>
      <w:r>
        <w:rPr>
          <w:rFonts w:eastAsia="標楷體"/>
          <w:sz w:val="28"/>
          <w:szCs w:val="28"/>
        </w:rPr>
        <w:t>3</w:t>
      </w:r>
      <w:r w:rsidR="0000527A">
        <w:rPr>
          <w:rFonts w:eastAsia="標楷體" w:hint="eastAsia"/>
          <w:sz w:val="28"/>
          <w:szCs w:val="28"/>
        </w:rPr>
        <w:t xml:space="preserve">50~400mm/ </w:t>
      </w:r>
      <w:r w:rsidR="0000527A">
        <w:rPr>
          <w:rFonts w:eastAsia="標楷體" w:hint="eastAsia"/>
          <w:sz w:val="28"/>
          <w:szCs w:val="28"/>
        </w:rPr>
        <w:t>寬</w:t>
      </w:r>
      <w:r w:rsidR="0000527A">
        <w:rPr>
          <w:rFonts w:eastAsia="標楷體" w:hint="eastAsia"/>
          <w:sz w:val="28"/>
          <w:szCs w:val="28"/>
        </w:rPr>
        <w:t>150~</w:t>
      </w:r>
      <w:r w:rsidRPr="007C51CE">
        <w:rPr>
          <w:rFonts w:eastAsia="標楷體"/>
          <w:sz w:val="28"/>
          <w:szCs w:val="28"/>
        </w:rPr>
        <w:t>190</w:t>
      </w:r>
      <w:r w:rsidR="0000527A">
        <w:rPr>
          <w:rFonts w:eastAsia="標楷體" w:hint="eastAsia"/>
          <w:sz w:val="28"/>
          <w:szCs w:val="28"/>
        </w:rPr>
        <w:t xml:space="preserve">mm/ </w:t>
      </w:r>
      <w:r w:rsidR="0000527A">
        <w:rPr>
          <w:rFonts w:eastAsia="標楷體" w:hint="eastAsia"/>
          <w:sz w:val="28"/>
          <w:szCs w:val="28"/>
        </w:rPr>
        <w:t>高</w:t>
      </w:r>
      <w:r w:rsidR="0000527A">
        <w:rPr>
          <w:rFonts w:eastAsia="標楷體" w:hint="eastAsia"/>
          <w:sz w:val="28"/>
          <w:szCs w:val="28"/>
        </w:rPr>
        <w:t>450~500</w:t>
      </w:r>
      <w:r w:rsidRPr="007C51CE">
        <w:rPr>
          <w:rFonts w:eastAsia="標楷體"/>
          <w:sz w:val="28"/>
          <w:szCs w:val="28"/>
        </w:rPr>
        <w:t xml:space="preserve"> mm</w:t>
      </w:r>
    </w:p>
    <w:p w:rsidR="00401DB1" w:rsidRPr="007C51CE" w:rsidRDefault="00106A00" w:rsidP="0090242A">
      <w:pPr>
        <w:numPr>
          <w:ilvl w:val="1"/>
          <w:numId w:val="2"/>
        </w:numPr>
        <w:spacing w:line="500" w:lineRule="exact"/>
        <w:ind w:left="964" w:hanging="482"/>
        <w:rPr>
          <w:rFonts w:eastAsia="標楷體"/>
          <w:sz w:val="28"/>
          <w:szCs w:val="28"/>
        </w:rPr>
      </w:pPr>
      <w:r w:rsidRPr="007C51CE">
        <w:rPr>
          <w:rFonts w:eastAsia="標楷體" w:hint="eastAsia"/>
          <w:sz w:val="28"/>
          <w:szCs w:val="28"/>
        </w:rPr>
        <w:t>可連接電腦操作，且</w:t>
      </w:r>
      <w:r w:rsidR="00401DB1" w:rsidRPr="007C51CE">
        <w:rPr>
          <w:rFonts w:eastAsia="標楷體" w:hint="eastAsia"/>
          <w:sz w:val="28"/>
          <w:szCs w:val="28"/>
        </w:rPr>
        <w:t>需含數據處理系統</w:t>
      </w:r>
      <w:r w:rsidRPr="007C51CE">
        <w:rPr>
          <w:rFonts w:eastAsia="標楷體" w:hint="eastAsia"/>
          <w:sz w:val="28"/>
          <w:szCs w:val="28"/>
        </w:rPr>
        <w:t>1</w:t>
      </w:r>
      <w:r w:rsidRPr="007C51CE">
        <w:rPr>
          <w:rFonts w:eastAsia="標楷體" w:hint="eastAsia"/>
          <w:sz w:val="28"/>
          <w:szCs w:val="28"/>
        </w:rPr>
        <w:t>組及分析軟體</w:t>
      </w:r>
      <w:r w:rsidRPr="007C51CE">
        <w:rPr>
          <w:rFonts w:eastAsia="標楷體" w:hint="eastAsia"/>
          <w:sz w:val="28"/>
          <w:szCs w:val="28"/>
        </w:rPr>
        <w:t xml:space="preserve">1 </w:t>
      </w:r>
      <w:r w:rsidRPr="007C51CE">
        <w:rPr>
          <w:rFonts w:eastAsia="標楷體" w:hint="eastAsia"/>
          <w:sz w:val="28"/>
          <w:szCs w:val="28"/>
        </w:rPr>
        <w:t>份</w:t>
      </w:r>
      <w:r w:rsidR="00401DB1" w:rsidRPr="007C51CE">
        <w:rPr>
          <w:rFonts w:eastAsia="標楷體" w:hint="eastAsia"/>
          <w:sz w:val="28"/>
          <w:szCs w:val="28"/>
        </w:rPr>
        <w:t>，</w:t>
      </w:r>
      <w:r w:rsidRPr="007C51CE">
        <w:rPr>
          <w:rFonts w:eastAsia="標楷體" w:hint="eastAsia"/>
          <w:sz w:val="28"/>
          <w:szCs w:val="28"/>
        </w:rPr>
        <w:t>數據處理系統</w:t>
      </w:r>
      <w:r w:rsidR="00401DB1" w:rsidRPr="007C51CE">
        <w:rPr>
          <w:rFonts w:eastAsia="標楷體" w:hint="eastAsia"/>
          <w:sz w:val="28"/>
          <w:szCs w:val="28"/>
        </w:rPr>
        <w:t>包括</w:t>
      </w:r>
      <w:r w:rsidRPr="007C51CE">
        <w:rPr>
          <w:rFonts w:eastAsia="標楷體" w:hint="eastAsia"/>
          <w:sz w:val="28"/>
          <w:szCs w:val="28"/>
        </w:rPr>
        <w:t>:</w:t>
      </w:r>
    </w:p>
    <w:p w:rsidR="00401DB1" w:rsidRPr="00DC5D81" w:rsidRDefault="00401DB1" w:rsidP="00401DB1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2A6D94">
        <w:rPr>
          <w:rFonts w:eastAsia="標楷體" w:hint="eastAsia"/>
          <w:sz w:val="28"/>
          <w:szCs w:val="28"/>
        </w:rPr>
        <w:t>桌上型電腦主機</w:t>
      </w:r>
      <w:r w:rsidRPr="002A6D94">
        <w:rPr>
          <w:rFonts w:eastAsia="標楷體" w:hint="eastAsia"/>
          <w:sz w:val="28"/>
          <w:szCs w:val="28"/>
        </w:rPr>
        <w:t xml:space="preserve">1 </w:t>
      </w:r>
      <w:r w:rsidRPr="002A6D94">
        <w:rPr>
          <w:rFonts w:eastAsia="標楷體" w:hint="eastAsia"/>
          <w:sz w:val="28"/>
          <w:szCs w:val="28"/>
        </w:rPr>
        <w:t>組</w:t>
      </w:r>
      <w:r w:rsidRPr="002A6D94">
        <w:rPr>
          <w:rFonts w:eastAsia="標楷體" w:hint="eastAsia"/>
          <w:sz w:val="28"/>
          <w:szCs w:val="28"/>
        </w:rPr>
        <w:t>:</w:t>
      </w:r>
      <w:r w:rsidR="005D18F1" w:rsidRPr="002A6D94">
        <w:t xml:space="preserve"> </w:t>
      </w:r>
      <w:r w:rsidR="005D18F1" w:rsidRPr="002A6D94">
        <w:rPr>
          <w:rFonts w:eastAsia="標楷體"/>
          <w:sz w:val="28"/>
          <w:szCs w:val="28"/>
        </w:rPr>
        <w:t>CPU 3.60GHz</w:t>
      </w:r>
      <w:r w:rsidR="005D18F1" w:rsidRPr="002A6D94">
        <w:rPr>
          <w:rFonts w:eastAsia="標楷體" w:hint="eastAsia"/>
          <w:sz w:val="28"/>
          <w:szCs w:val="28"/>
        </w:rPr>
        <w:t>以上、</w:t>
      </w:r>
      <w:r w:rsidR="00AB3401" w:rsidRPr="002A6D94">
        <w:rPr>
          <w:rFonts w:eastAsia="標楷體" w:hint="eastAsia"/>
          <w:sz w:val="28"/>
          <w:szCs w:val="28"/>
        </w:rPr>
        <w:t>1</w:t>
      </w:r>
      <w:r w:rsidR="007C51CE">
        <w:rPr>
          <w:rFonts w:eastAsia="標楷體" w:hint="eastAsia"/>
          <w:sz w:val="28"/>
          <w:szCs w:val="28"/>
        </w:rPr>
        <w:t>Ｔ</w:t>
      </w:r>
      <w:r w:rsidRPr="00DC5D81">
        <w:rPr>
          <w:rFonts w:eastAsia="標楷體" w:hint="eastAsia"/>
          <w:sz w:val="28"/>
          <w:szCs w:val="28"/>
        </w:rPr>
        <w:t>B</w:t>
      </w:r>
      <w:r w:rsidR="008F12D3" w:rsidRPr="00DC5D81">
        <w:rPr>
          <w:rFonts w:eastAsia="標楷體" w:hint="eastAsia"/>
          <w:sz w:val="28"/>
          <w:szCs w:val="28"/>
        </w:rPr>
        <w:t>以上硬碟容量、</w:t>
      </w:r>
      <w:r w:rsidR="009B643F" w:rsidRPr="00DC5D81">
        <w:rPr>
          <w:rFonts w:eastAsia="標楷體" w:hint="eastAsia"/>
          <w:sz w:val="28"/>
          <w:szCs w:val="28"/>
        </w:rPr>
        <w:t>記憶體</w:t>
      </w:r>
      <w:r w:rsidR="00DC5D81" w:rsidRPr="00DC5D81">
        <w:rPr>
          <w:rFonts w:eastAsia="標楷體" w:hint="eastAsia"/>
          <w:sz w:val="28"/>
          <w:szCs w:val="28"/>
        </w:rPr>
        <w:t>8</w:t>
      </w:r>
      <w:r w:rsidR="009B643F" w:rsidRPr="00DC5D81">
        <w:rPr>
          <w:rFonts w:eastAsia="標楷體" w:hint="eastAsia"/>
          <w:sz w:val="28"/>
          <w:szCs w:val="28"/>
        </w:rPr>
        <w:t>G</w:t>
      </w:r>
      <w:r w:rsidR="009B643F" w:rsidRPr="00DC5D81">
        <w:rPr>
          <w:rFonts w:eastAsia="標楷體" w:hint="eastAsia"/>
          <w:sz w:val="28"/>
          <w:szCs w:val="28"/>
        </w:rPr>
        <w:t>以上</w:t>
      </w:r>
      <w:r w:rsidR="005D18F1" w:rsidRPr="00DC5D81">
        <w:rPr>
          <w:rFonts w:eastAsia="標楷體" w:hint="eastAsia"/>
          <w:sz w:val="28"/>
          <w:szCs w:val="28"/>
        </w:rPr>
        <w:t>、</w:t>
      </w:r>
      <w:r w:rsidR="008F12D3" w:rsidRPr="00DC5D81">
        <w:rPr>
          <w:rFonts w:eastAsia="標楷體" w:hint="eastAsia"/>
          <w:sz w:val="28"/>
          <w:szCs w:val="28"/>
        </w:rPr>
        <w:t>正版</w:t>
      </w:r>
      <w:r w:rsidRPr="00DC5D81">
        <w:rPr>
          <w:rFonts w:eastAsia="標楷體"/>
          <w:sz w:val="28"/>
          <w:szCs w:val="28"/>
        </w:rPr>
        <w:t>Windows</w:t>
      </w:r>
      <w:r w:rsidR="00DC5D81">
        <w:rPr>
          <w:rFonts w:eastAsia="標楷體" w:hint="eastAsia"/>
          <w:sz w:val="28"/>
          <w:szCs w:val="28"/>
        </w:rPr>
        <w:t xml:space="preserve"> 10</w:t>
      </w:r>
      <w:r w:rsidR="00DC5D81">
        <w:rPr>
          <w:rFonts w:eastAsia="標楷體" w:hint="eastAsia"/>
          <w:sz w:val="28"/>
          <w:szCs w:val="28"/>
        </w:rPr>
        <w:t>以上</w:t>
      </w:r>
      <w:r w:rsidRPr="00DC5D81">
        <w:rPr>
          <w:rFonts w:eastAsia="標楷體" w:hint="eastAsia"/>
          <w:sz w:val="28"/>
          <w:szCs w:val="28"/>
        </w:rPr>
        <w:t>作業系統。</w:t>
      </w:r>
    </w:p>
    <w:p w:rsidR="00401DB1" w:rsidRPr="002A6D94" w:rsidRDefault="00401DB1" w:rsidP="00106A00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2A6D94">
        <w:rPr>
          <w:rFonts w:eastAsia="標楷體" w:hint="eastAsia"/>
          <w:sz w:val="28"/>
          <w:szCs w:val="28"/>
        </w:rPr>
        <w:t>至少</w:t>
      </w:r>
      <w:r w:rsidRPr="002A6D94">
        <w:rPr>
          <w:rFonts w:eastAsia="標楷體" w:hint="eastAsia"/>
          <w:sz w:val="28"/>
          <w:szCs w:val="28"/>
        </w:rPr>
        <w:t xml:space="preserve">19 </w:t>
      </w:r>
      <w:r w:rsidRPr="002A6D94">
        <w:rPr>
          <w:rFonts w:eastAsia="標楷體" w:hint="eastAsia"/>
          <w:sz w:val="28"/>
          <w:szCs w:val="28"/>
        </w:rPr>
        <w:t>吋液晶螢幕</w:t>
      </w:r>
      <w:r w:rsidRPr="002A6D94">
        <w:rPr>
          <w:rFonts w:eastAsia="標楷體" w:hint="eastAsia"/>
          <w:sz w:val="28"/>
          <w:szCs w:val="28"/>
        </w:rPr>
        <w:t xml:space="preserve">1 </w:t>
      </w:r>
      <w:r w:rsidRPr="002A6D94">
        <w:rPr>
          <w:rFonts w:eastAsia="標楷體" w:hint="eastAsia"/>
          <w:sz w:val="28"/>
          <w:szCs w:val="28"/>
        </w:rPr>
        <w:t>台</w:t>
      </w:r>
    </w:p>
    <w:p w:rsidR="009C25B0" w:rsidRPr="002A6D94" w:rsidRDefault="009C25B0" w:rsidP="009C25B0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2A6D94">
        <w:rPr>
          <w:rFonts w:eastAsia="標楷體" w:hint="eastAsia"/>
          <w:sz w:val="28"/>
          <w:szCs w:val="28"/>
        </w:rPr>
        <w:t>分析軟體可製作數據圖譜報告，且數據可輸出為</w:t>
      </w:r>
      <w:r w:rsidRPr="002A6D94">
        <w:rPr>
          <w:rFonts w:eastAsia="標楷體" w:hint="eastAsia"/>
          <w:sz w:val="28"/>
          <w:szCs w:val="28"/>
        </w:rPr>
        <w:t>.xls</w:t>
      </w:r>
      <w:r w:rsidR="007C51CE">
        <w:rPr>
          <w:rFonts w:eastAsia="標楷體" w:hint="eastAsia"/>
          <w:sz w:val="28"/>
          <w:szCs w:val="28"/>
        </w:rPr>
        <w:t>、</w:t>
      </w:r>
      <w:r w:rsidRPr="002A6D94">
        <w:rPr>
          <w:rFonts w:eastAsia="標楷體" w:hint="eastAsia"/>
          <w:sz w:val="28"/>
          <w:szCs w:val="28"/>
        </w:rPr>
        <w:t xml:space="preserve">.txt </w:t>
      </w:r>
      <w:r w:rsidR="007C51CE">
        <w:rPr>
          <w:rFonts w:eastAsia="標楷體" w:hint="eastAsia"/>
          <w:sz w:val="28"/>
          <w:szCs w:val="28"/>
        </w:rPr>
        <w:t>等</w:t>
      </w:r>
      <w:r w:rsidRPr="002A6D94">
        <w:rPr>
          <w:rFonts w:eastAsia="標楷體" w:hint="eastAsia"/>
          <w:sz w:val="28"/>
          <w:szCs w:val="28"/>
        </w:rPr>
        <w:t>格式。</w:t>
      </w:r>
    </w:p>
    <w:p w:rsidR="00B90B2F" w:rsidRDefault="00660094" w:rsidP="00B90B2F">
      <w:pPr>
        <w:numPr>
          <w:ilvl w:val="0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B90B2F">
        <w:rPr>
          <w:rFonts w:eastAsia="標楷體" w:hint="eastAsia"/>
          <w:sz w:val="28"/>
          <w:szCs w:val="28"/>
        </w:rPr>
        <w:t>交貨期限：</w:t>
      </w:r>
      <w:r w:rsidR="0090242A" w:rsidRPr="00B90B2F">
        <w:rPr>
          <w:rFonts w:eastAsia="標楷體" w:hint="eastAsia"/>
          <w:sz w:val="28"/>
          <w:szCs w:val="28"/>
        </w:rPr>
        <w:t>自決標次日起</w:t>
      </w:r>
      <w:r w:rsidR="00106A00">
        <w:rPr>
          <w:rFonts w:eastAsia="標楷體" w:hint="eastAsia"/>
          <w:sz w:val="28"/>
          <w:szCs w:val="28"/>
        </w:rPr>
        <w:t>90</w:t>
      </w:r>
      <w:r w:rsidR="0090242A" w:rsidRPr="00B90B2F">
        <w:rPr>
          <w:rFonts w:eastAsia="標楷體" w:hint="eastAsia"/>
          <w:sz w:val="28"/>
          <w:szCs w:val="28"/>
        </w:rPr>
        <w:t>日內完成交貨及測試</w:t>
      </w:r>
      <w:r w:rsidR="00766323" w:rsidRPr="00B90B2F">
        <w:rPr>
          <w:rFonts w:eastAsia="標楷體" w:hint="eastAsia"/>
          <w:sz w:val="28"/>
          <w:szCs w:val="28"/>
        </w:rPr>
        <w:t>。</w:t>
      </w:r>
    </w:p>
    <w:p w:rsidR="00B90B2F" w:rsidRDefault="0090242A" w:rsidP="00B90B2F">
      <w:pPr>
        <w:numPr>
          <w:ilvl w:val="0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B90B2F">
        <w:rPr>
          <w:rFonts w:eastAsia="標楷體" w:hint="eastAsia"/>
          <w:sz w:val="28"/>
          <w:szCs w:val="28"/>
        </w:rPr>
        <w:t>交貨地點：臺南區農業改良場本場</w:t>
      </w:r>
      <w:r w:rsidR="00A01BF2" w:rsidRPr="00B90B2F">
        <w:rPr>
          <w:rFonts w:eastAsia="標楷體" w:hint="eastAsia"/>
          <w:sz w:val="28"/>
          <w:szCs w:val="28"/>
        </w:rPr>
        <w:t xml:space="preserve"> </w:t>
      </w:r>
      <w:r w:rsidRPr="00B90B2F">
        <w:rPr>
          <w:rFonts w:eastAsia="標楷體" w:hint="eastAsia"/>
          <w:sz w:val="28"/>
          <w:szCs w:val="28"/>
        </w:rPr>
        <w:t>(</w:t>
      </w:r>
      <w:r w:rsidRPr="00B90B2F">
        <w:rPr>
          <w:rFonts w:eastAsia="標楷體" w:hint="eastAsia"/>
          <w:sz w:val="28"/>
          <w:szCs w:val="28"/>
        </w:rPr>
        <w:t>臺南市新化區牧場</w:t>
      </w:r>
      <w:r w:rsidRPr="00B90B2F">
        <w:rPr>
          <w:rFonts w:eastAsia="標楷體" w:hint="eastAsia"/>
          <w:sz w:val="28"/>
          <w:szCs w:val="28"/>
        </w:rPr>
        <w:t>70</w:t>
      </w:r>
      <w:r w:rsidRPr="00B90B2F">
        <w:rPr>
          <w:rFonts w:eastAsia="標楷體" w:hint="eastAsia"/>
          <w:sz w:val="28"/>
          <w:szCs w:val="28"/>
        </w:rPr>
        <w:t>號</w:t>
      </w:r>
      <w:r w:rsidRPr="00B90B2F">
        <w:rPr>
          <w:rFonts w:eastAsia="標楷體" w:hint="eastAsia"/>
          <w:sz w:val="28"/>
          <w:szCs w:val="28"/>
        </w:rPr>
        <w:t>)</w:t>
      </w:r>
    </w:p>
    <w:p w:rsidR="00B90B2F" w:rsidRDefault="0090242A" w:rsidP="00B90B2F">
      <w:pPr>
        <w:numPr>
          <w:ilvl w:val="0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B90B2F">
        <w:rPr>
          <w:rFonts w:eastAsia="標楷體" w:hint="eastAsia"/>
          <w:sz w:val="28"/>
          <w:szCs w:val="28"/>
        </w:rPr>
        <w:t>保固期限：完成驗收後一年</w:t>
      </w:r>
      <w:r w:rsidRPr="00B90B2F">
        <w:rPr>
          <w:rFonts w:eastAsia="標楷體" w:hint="eastAsia"/>
          <w:sz w:val="28"/>
          <w:szCs w:val="28"/>
        </w:rPr>
        <w:t>(</w:t>
      </w:r>
      <w:r w:rsidRPr="00B90B2F">
        <w:rPr>
          <w:rFonts w:eastAsia="標楷體" w:hint="eastAsia"/>
          <w:sz w:val="28"/>
          <w:szCs w:val="28"/>
        </w:rPr>
        <w:t>含</w:t>
      </w:r>
      <w:r w:rsidRPr="00B90B2F">
        <w:rPr>
          <w:rFonts w:eastAsia="標楷體" w:hint="eastAsia"/>
          <w:sz w:val="28"/>
          <w:szCs w:val="28"/>
        </w:rPr>
        <w:t>)</w:t>
      </w:r>
      <w:r w:rsidRPr="00B90B2F">
        <w:rPr>
          <w:rFonts w:eastAsia="標楷體" w:hint="eastAsia"/>
          <w:sz w:val="28"/>
          <w:szCs w:val="28"/>
        </w:rPr>
        <w:t>以上</w:t>
      </w:r>
    </w:p>
    <w:p w:rsidR="00B90B2F" w:rsidRDefault="00660094" w:rsidP="00B90B2F">
      <w:pPr>
        <w:numPr>
          <w:ilvl w:val="0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B90B2F">
        <w:rPr>
          <w:rFonts w:eastAsia="標楷體" w:hint="eastAsia"/>
          <w:sz w:val="28"/>
          <w:szCs w:val="28"/>
        </w:rPr>
        <w:t>交貨時應檢附之證明文件：</w:t>
      </w:r>
      <w:r w:rsidR="00753678" w:rsidRPr="00B90B2F">
        <w:rPr>
          <w:rFonts w:eastAsia="標楷體" w:hAnsi="標楷體" w:hint="eastAsia"/>
          <w:sz w:val="28"/>
          <w:szCs w:val="28"/>
        </w:rPr>
        <w:t>交貨時須檢附原廠出廠證明、保固</w:t>
      </w:r>
      <w:r w:rsidR="009B643F">
        <w:rPr>
          <w:rFonts w:eastAsia="標楷體" w:hAnsi="標楷體" w:hint="eastAsia"/>
          <w:sz w:val="28"/>
          <w:szCs w:val="28"/>
        </w:rPr>
        <w:t>書及中文使用說明書。產品如為進口商品，應另檢附進口證明文件，原廠</w:t>
      </w:r>
      <w:r w:rsidR="00753678" w:rsidRPr="00B90B2F">
        <w:rPr>
          <w:rFonts w:eastAsia="標楷體" w:hAnsi="標楷體" w:hint="eastAsia"/>
          <w:sz w:val="28"/>
          <w:szCs w:val="28"/>
        </w:rPr>
        <w:t>操作及保養手冊，</w:t>
      </w:r>
      <w:r w:rsidR="00753678" w:rsidRPr="00B90B2F">
        <w:rPr>
          <w:rFonts w:eastAsia="標楷體" w:hAnsi="標楷體" w:hint="eastAsia"/>
          <w:sz w:val="28"/>
          <w:szCs w:val="28"/>
        </w:rPr>
        <w:t xml:space="preserve"> </w:t>
      </w:r>
      <w:r w:rsidR="00753678" w:rsidRPr="00B90B2F">
        <w:rPr>
          <w:rFonts w:eastAsia="標楷體" w:hAnsi="標楷體" w:hint="eastAsia"/>
          <w:sz w:val="28"/>
          <w:szCs w:val="28"/>
        </w:rPr>
        <w:t>並提供儀器中文操作手冊至少參份。並需免費派員至買方指定地點實施操做教育訓練至少</w:t>
      </w:r>
      <w:r w:rsidR="009B643F">
        <w:rPr>
          <w:rFonts w:eastAsia="標楷體" w:hAnsi="標楷體" w:hint="eastAsia"/>
          <w:sz w:val="28"/>
          <w:szCs w:val="28"/>
        </w:rPr>
        <w:t>2</w:t>
      </w:r>
      <w:r w:rsidR="00753678" w:rsidRPr="00B90B2F">
        <w:rPr>
          <w:rFonts w:eastAsia="標楷體" w:hAnsi="標楷體" w:hint="eastAsia"/>
          <w:sz w:val="28"/>
          <w:szCs w:val="28"/>
        </w:rPr>
        <w:t>小時及試機。</w:t>
      </w:r>
    </w:p>
    <w:p w:rsidR="00B90B2F" w:rsidRDefault="00B90B2F" w:rsidP="00B90B2F">
      <w:pPr>
        <w:numPr>
          <w:ilvl w:val="0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B90B2F">
        <w:rPr>
          <w:rFonts w:eastAsia="標楷體" w:hint="eastAsia"/>
          <w:sz w:val="28"/>
          <w:szCs w:val="28"/>
        </w:rPr>
        <w:t>為確保本單位權益，投得標廠商需配合以下情事：</w:t>
      </w:r>
    </w:p>
    <w:p w:rsidR="00B90B2F" w:rsidRDefault="00B90B2F" w:rsidP="00B90B2F">
      <w:pPr>
        <w:numPr>
          <w:ilvl w:val="1"/>
          <w:numId w:val="2"/>
        </w:num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為避免使用者日後發表國際論文產生困擾，儀器之設計或技術若有涉及侵</w:t>
      </w:r>
      <w:r>
        <w:rPr>
          <w:rFonts w:eastAsia="標楷體" w:hint="eastAsia"/>
          <w:sz w:val="28"/>
          <w:szCs w:val="28"/>
        </w:rPr>
        <w:lastRenderedPageBreak/>
        <w:t>犯國外專利、商標</w:t>
      </w:r>
      <w:r>
        <w:rPr>
          <w:rFonts w:eastAsia="標楷體"/>
          <w:sz w:val="28"/>
          <w:szCs w:val="28"/>
        </w:rPr>
        <w:t>…</w:t>
      </w:r>
      <w:r>
        <w:rPr>
          <w:rFonts w:eastAsia="標楷體" w:hint="eastAsia"/>
          <w:sz w:val="28"/>
          <w:szCs w:val="28"/>
        </w:rPr>
        <w:t>等侵權之疑慮者，儀器製造商需提供專利權人之授權相關證明，不可以切結書替代之。</w:t>
      </w:r>
    </w:p>
    <w:p w:rsidR="00B90B2F" w:rsidRPr="00B90B2F" w:rsidRDefault="00B90B2F" w:rsidP="00B90B2F">
      <w:pPr>
        <w:numPr>
          <w:ilvl w:val="1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B90B2F">
        <w:rPr>
          <w:rFonts w:eastAsia="標楷體" w:hint="eastAsia"/>
          <w:sz w:val="28"/>
          <w:szCs w:val="28"/>
        </w:rPr>
        <w:t>為確保本單位權益，投標廠商需附原廠正版型錄，且不接受儀器改裝，資料審查以正版型錄為依據。</w:t>
      </w:r>
    </w:p>
    <w:p w:rsidR="00660094" w:rsidRPr="00B90B2F" w:rsidRDefault="00660094" w:rsidP="00B90B2F">
      <w:pPr>
        <w:numPr>
          <w:ilvl w:val="0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B90B2F">
        <w:rPr>
          <w:rFonts w:eastAsia="標楷體" w:hint="eastAsia"/>
          <w:sz w:val="28"/>
          <w:szCs w:val="28"/>
        </w:rPr>
        <w:t>對本規格如有疑義，請洽</w:t>
      </w:r>
      <w:r w:rsidR="0090242A" w:rsidRPr="00B90B2F">
        <w:rPr>
          <w:rFonts w:eastAsia="標楷體" w:hint="eastAsia"/>
          <w:sz w:val="28"/>
          <w:szCs w:val="28"/>
        </w:rPr>
        <w:t>作物改良課黃涵靈小姐</w:t>
      </w:r>
      <w:r w:rsidRPr="00B90B2F">
        <w:rPr>
          <w:rFonts w:eastAsia="標楷體" w:hint="eastAsia"/>
          <w:sz w:val="28"/>
          <w:szCs w:val="28"/>
        </w:rPr>
        <w:t>瞭解，電話</w:t>
      </w:r>
      <w:r w:rsidR="0090242A" w:rsidRPr="00B90B2F">
        <w:rPr>
          <w:rFonts w:eastAsia="標楷體" w:hint="eastAsia"/>
          <w:sz w:val="28"/>
          <w:szCs w:val="28"/>
          <w:u w:val="single"/>
        </w:rPr>
        <w:t>06-5912901#520</w:t>
      </w:r>
      <w:r w:rsidRPr="00B90B2F">
        <w:rPr>
          <w:rFonts w:eastAsia="標楷體" w:hint="eastAsia"/>
          <w:sz w:val="28"/>
          <w:szCs w:val="28"/>
          <w:u w:val="single"/>
        </w:rPr>
        <w:t xml:space="preserve">　　　　　　</w:t>
      </w:r>
    </w:p>
    <w:sectPr w:rsidR="00660094" w:rsidRPr="00B90B2F" w:rsidSect="002A541B">
      <w:pgSz w:w="11906" w:h="16838" w:code="9"/>
      <w:pgMar w:top="873" w:right="992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A12" w:rsidRDefault="00673A12" w:rsidP="00D75CD0">
      <w:r>
        <w:separator/>
      </w:r>
    </w:p>
  </w:endnote>
  <w:endnote w:type="continuationSeparator" w:id="1">
    <w:p w:rsidR="00673A12" w:rsidRDefault="00673A12" w:rsidP="00D75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A12" w:rsidRDefault="00673A12" w:rsidP="00D75CD0">
      <w:r>
        <w:separator/>
      </w:r>
    </w:p>
  </w:footnote>
  <w:footnote w:type="continuationSeparator" w:id="1">
    <w:p w:rsidR="00673A12" w:rsidRDefault="00673A12" w:rsidP="00D75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0AFD"/>
    <w:multiLevelType w:val="hybridMultilevel"/>
    <w:tmpl w:val="9CDAEDEA"/>
    <w:lvl w:ilvl="0" w:tplc="716A49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64F4378"/>
    <w:multiLevelType w:val="hybridMultilevel"/>
    <w:tmpl w:val="799CC008"/>
    <w:lvl w:ilvl="0" w:tplc="AE5A5272">
      <w:start w:val="1"/>
      <w:numFmt w:val="taiwaneseCountingThousand"/>
      <w:lvlText w:val="%1、"/>
      <w:lvlJc w:val="center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DB900C0"/>
    <w:multiLevelType w:val="hybridMultilevel"/>
    <w:tmpl w:val="D55A71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62B"/>
    <w:rsid w:val="0000527A"/>
    <w:rsid w:val="0002748B"/>
    <w:rsid w:val="0009263E"/>
    <w:rsid w:val="00106A00"/>
    <w:rsid w:val="001157E7"/>
    <w:rsid w:val="002A541B"/>
    <w:rsid w:val="002A6D94"/>
    <w:rsid w:val="00364BB2"/>
    <w:rsid w:val="003C5BB2"/>
    <w:rsid w:val="00401DB1"/>
    <w:rsid w:val="00477182"/>
    <w:rsid w:val="005D18F1"/>
    <w:rsid w:val="005F0189"/>
    <w:rsid w:val="00622DD9"/>
    <w:rsid w:val="006546D2"/>
    <w:rsid w:val="00660094"/>
    <w:rsid w:val="00673A12"/>
    <w:rsid w:val="006A6237"/>
    <w:rsid w:val="007010CF"/>
    <w:rsid w:val="00753678"/>
    <w:rsid w:val="00766323"/>
    <w:rsid w:val="007B2428"/>
    <w:rsid w:val="007C51CE"/>
    <w:rsid w:val="008F12D3"/>
    <w:rsid w:val="0090242A"/>
    <w:rsid w:val="00903F7F"/>
    <w:rsid w:val="009B643F"/>
    <w:rsid w:val="009C25B0"/>
    <w:rsid w:val="009E61CD"/>
    <w:rsid w:val="00A01BF2"/>
    <w:rsid w:val="00AB3401"/>
    <w:rsid w:val="00B53216"/>
    <w:rsid w:val="00B90B2F"/>
    <w:rsid w:val="00BC1A62"/>
    <w:rsid w:val="00BF0566"/>
    <w:rsid w:val="00C05ADC"/>
    <w:rsid w:val="00C1562B"/>
    <w:rsid w:val="00C46AE8"/>
    <w:rsid w:val="00C9150E"/>
    <w:rsid w:val="00D4337A"/>
    <w:rsid w:val="00D651F1"/>
    <w:rsid w:val="00D75CD0"/>
    <w:rsid w:val="00DC5D81"/>
    <w:rsid w:val="00EA6CCA"/>
    <w:rsid w:val="00EC3D54"/>
    <w:rsid w:val="00FD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4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75CD0"/>
    <w:rPr>
      <w:kern w:val="2"/>
    </w:rPr>
  </w:style>
  <w:style w:type="paragraph" w:styleId="a5">
    <w:name w:val="footer"/>
    <w:basedOn w:val="a"/>
    <w:link w:val="a6"/>
    <w:rsid w:val="00D75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75CD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127</Words>
  <Characters>730</Characters>
  <Application>Microsoft Office Word</Application>
  <DocSecurity>0</DocSecurity>
  <Lines>6</Lines>
  <Paragraphs>1</Paragraphs>
  <ScaleCrop>false</ScaleCrop>
  <Company>b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台南區農業改良場                  購置案規格表</dc:title>
  <dc:creator>a</dc:creator>
  <cp:lastModifiedBy>hlhuang</cp:lastModifiedBy>
  <cp:revision>6</cp:revision>
  <dcterms:created xsi:type="dcterms:W3CDTF">2016-06-14T02:10:00Z</dcterms:created>
  <dcterms:modified xsi:type="dcterms:W3CDTF">2016-06-15T06:45:00Z</dcterms:modified>
</cp:coreProperties>
</file>